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64E" w:rsidRPr="00C57DCD" w:rsidRDefault="0009764E" w:rsidP="0009764E">
      <w:pPr>
        <w:pStyle w:val="BodyText"/>
        <w:ind w:left="109"/>
        <w:rPr>
          <w:rFonts w:ascii="Times New Roman" w:hAnsi="Times New Roman" w:cs="Times New Roman"/>
          <w:sz w:val="20"/>
          <w:lang w:val="vi-VN"/>
        </w:rPr>
      </w:pPr>
      <w:r w:rsidRPr="00726CC3">
        <w:rPr>
          <w:rFonts w:ascii="Times New Roman" w:hAnsi="Times New Roman" w:cs="Times New Roman"/>
          <w:noProof/>
          <w:sz w:val="20"/>
        </w:rPr>
        <w:drawing>
          <wp:inline distT="0" distB="0" distL="0" distR="0" wp14:anchorId="6E974EC2" wp14:editId="3DB558DF">
            <wp:extent cx="6353084" cy="46912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6350887" cy="468965"/>
                    </a:xfrm>
                    <a:prstGeom prst="rect">
                      <a:avLst/>
                    </a:prstGeom>
                  </pic:spPr>
                </pic:pic>
              </a:graphicData>
            </a:graphic>
          </wp:inline>
        </w:drawing>
      </w:r>
    </w:p>
    <w:p w:rsidR="00707428" w:rsidRDefault="00707428" w:rsidP="00C57DCD">
      <w:pPr>
        <w:pStyle w:val="BodyText"/>
        <w:ind w:left="109"/>
        <w:rPr>
          <w:rFonts w:ascii="Times New Roman" w:hAnsi="Times New Roman" w:cs="Times New Roman"/>
          <w:i/>
          <w:sz w:val="20"/>
        </w:rPr>
      </w:pPr>
      <w:bookmarkStart w:id="0" w:name="_GoBack"/>
      <w:bookmarkEnd w:id="0"/>
    </w:p>
    <w:p w:rsidR="00707428" w:rsidRPr="004D2EDD" w:rsidRDefault="00707428" w:rsidP="00C57DCD">
      <w:pPr>
        <w:pStyle w:val="BodyText"/>
        <w:ind w:left="109"/>
        <w:rPr>
          <w:rFonts w:ascii="Times New Roman" w:hAnsi="Times New Roman" w:cs="Times New Roman"/>
          <w:i/>
          <w:sz w:val="20"/>
        </w:rPr>
      </w:pPr>
    </w:p>
    <w:p w:rsidR="007D5890" w:rsidRPr="00C57DCD" w:rsidRDefault="007D5890" w:rsidP="00C57DCD">
      <w:pPr>
        <w:spacing w:before="54"/>
        <w:ind w:left="109" w:right="2168"/>
        <w:jc w:val="center"/>
        <w:rPr>
          <w:rFonts w:ascii="Times New Roman" w:hAnsi="Times New Roman" w:cs="Times New Roman"/>
          <w:b/>
          <w:sz w:val="32"/>
          <w:szCs w:val="32"/>
          <w:lang w:val="vi-VN"/>
        </w:rPr>
      </w:pPr>
      <w:r>
        <w:rPr>
          <w:rFonts w:ascii="Times New Roman" w:hAnsi="Times New Roman" w:cs="Times New Roman"/>
          <w:b/>
          <w:sz w:val="36"/>
          <w:lang w:val="vi-VN"/>
        </w:rPr>
        <w:t xml:space="preserve">                    </w:t>
      </w:r>
      <w:r w:rsidRPr="00C57DCD">
        <w:rPr>
          <w:rFonts w:ascii="Times New Roman" w:hAnsi="Times New Roman" w:cs="Times New Roman"/>
          <w:b/>
          <w:sz w:val="32"/>
          <w:szCs w:val="32"/>
          <w:lang w:val="vi-VN"/>
        </w:rPr>
        <w:t>HƯỚNG DẪN SỬ DỤNG</w:t>
      </w:r>
    </w:p>
    <w:p w:rsidR="00C57DCD" w:rsidRDefault="00C57DCD" w:rsidP="00C57DCD">
      <w:pPr>
        <w:spacing w:before="54"/>
        <w:ind w:left="109" w:right="2168"/>
        <w:jc w:val="center"/>
        <w:rPr>
          <w:rFonts w:ascii="Times New Roman" w:hAnsi="Times New Roman" w:cs="Times New Roman"/>
          <w:b/>
          <w:sz w:val="20"/>
          <w:szCs w:val="20"/>
        </w:rPr>
      </w:pPr>
    </w:p>
    <w:p w:rsidR="00707428" w:rsidRPr="00707428" w:rsidRDefault="00707428" w:rsidP="00C57DCD">
      <w:pPr>
        <w:spacing w:before="54"/>
        <w:ind w:left="109" w:right="2168"/>
        <w:jc w:val="center"/>
        <w:rPr>
          <w:rFonts w:ascii="Times New Roman" w:hAnsi="Times New Roman" w:cs="Times New Roman"/>
          <w:b/>
          <w:sz w:val="20"/>
          <w:szCs w:val="20"/>
        </w:rPr>
      </w:pPr>
    </w:p>
    <w:p w:rsidR="00D43866" w:rsidRPr="009A1AE0" w:rsidRDefault="00F62D7E" w:rsidP="00D43866">
      <w:pPr>
        <w:ind w:left="108" w:right="-40"/>
        <w:rPr>
          <w:rFonts w:ascii="Times New Roman" w:hAnsi="Times New Roman" w:cs="Times New Roman"/>
          <w:b/>
          <w:sz w:val="24"/>
          <w:szCs w:val="24"/>
        </w:rPr>
      </w:pPr>
      <w:r w:rsidRPr="00C57DCD">
        <w:rPr>
          <w:rFonts w:ascii="Times New Roman" w:hAnsi="Times New Roman" w:cs="Times New Roman"/>
          <w:b/>
          <w:sz w:val="24"/>
          <w:szCs w:val="24"/>
        </w:rPr>
        <w:t xml:space="preserve">NỘI KIỂM </w:t>
      </w:r>
      <w:r w:rsidR="009A1AE0">
        <w:rPr>
          <w:rFonts w:ascii="Times New Roman" w:hAnsi="Times New Roman" w:cs="Times New Roman"/>
          <w:b/>
          <w:sz w:val="24"/>
          <w:szCs w:val="24"/>
        </w:rPr>
        <w:t xml:space="preserve">ĐÔNG MÁU </w:t>
      </w:r>
      <w:r w:rsidR="008E30B1">
        <w:rPr>
          <w:rFonts w:ascii="Times New Roman" w:hAnsi="Times New Roman" w:cs="Times New Roman"/>
          <w:b/>
          <w:sz w:val="24"/>
          <w:szCs w:val="24"/>
        </w:rPr>
        <w:t>MỨC 1,2,3</w:t>
      </w:r>
    </w:p>
    <w:p w:rsidR="002F6D23" w:rsidRPr="00C57DCD" w:rsidRDefault="002F6D23" w:rsidP="00C57DCD">
      <w:pPr>
        <w:spacing w:before="54"/>
        <w:ind w:right="2168"/>
        <w:rPr>
          <w:rFonts w:ascii="Times New Roman" w:hAnsi="Times New Roman" w:cs="Times New Roman"/>
          <w:b/>
          <w:sz w:val="10"/>
          <w:szCs w:val="10"/>
          <w:lang w:val="vi-VN"/>
        </w:rPr>
      </w:pPr>
    </w:p>
    <w:p w:rsidR="00950CE2" w:rsidRPr="00707428" w:rsidRDefault="00273046" w:rsidP="00D07B96">
      <w:pPr>
        <w:tabs>
          <w:tab w:val="left" w:pos="3511"/>
        </w:tabs>
        <w:ind w:left="109" w:right="2512"/>
        <w:rPr>
          <w:rFonts w:ascii="Times New Roman" w:eastAsia="Gill Sans MT" w:hAnsi="Times New Roman" w:cs="Times New Roman"/>
          <w:sz w:val="20"/>
          <w:szCs w:val="20"/>
          <w:lang w:val="vi-VN"/>
        </w:rPr>
      </w:pPr>
      <w:r w:rsidRPr="00707428">
        <w:rPr>
          <w:rFonts w:ascii="Times New Roman" w:hAnsi="Times New Roman" w:cs="Times New Roman"/>
          <w:b/>
          <w:sz w:val="20"/>
          <w:szCs w:val="20"/>
        </w:rPr>
        <w:t>MÃ SẢN PHẨM:</w:t>
      </w:r>
      <w:r w:rsidRPr="00707428">
        <w:rPr>
          <w:rFonts w:ascii="Times New Roman" w:hAnsi="Times New Roman" w:cs="Times New Roman"/>
          <w:b/>
          <w:spacing w:val="52"/>
          <w:sz w:val="20"/>
          <w:szCs w:val="20"/>
        </w:rPr>
        <w:t xml:space="preserve"> </w:t>
      </w:r>
      <w:r w:rsidR="009A1AE0" w:rsidRPr="00707428">
        <w:rPr>
          <w:rFonts w:ascii="Times New Roman" w:hAnsi="Times New Roman" w:cs="Times New Roman"/>
          <w:sz w:val="20"/>
          <w:szCs w:val="20"/>
        </w:rPr>
        <w:t>CG 5021,</w:t>
      </w:r>
      <w:r w:rsidR="008E30B1" w:rsidRPr="00707428">
        <w:rPr>
          <w:rFonts w:ascii="Times New Roman" w:hAnsi="Times New Roman" w:cs="Times New Roman"/>
          <w:sz w:val="20"/>
          <w:szCs w:val="20"/>
        </w:rPr>
        <w:t xml:space="preserve"> </w:t>
      </w:r>
      <w:r w:rsidR="009A1AE0" w:rsidRPr="00707428">
        <w:rPr>
          <w:rFonts w:ascii="Times New Roman" w:hAnsi="Times New Roman" w:cs="Times New Roman"/>
          <w:sz w:val="20"/>
          <w:szCs w:val="20"/>
        </w:rPr>
        <w:t>5022,</w:t>
      </w:r>
      <w:r w:rsidR="008E30B1" w:rsidRPr="00707428">
        <w:rPr>
          <w:rFonts w:ascii="Times New Roman" w:hAnsi="Times New Roman" w:cs="Times New Roman"/>
          <w:sz w:val="20"/>
          <w:szCs w:val="20"/>
        </w:rPr>
        <w:t xml:space="preserve"> </w:t>
      </w:r>
      <w:r w:rsidR="009A1AE0" w:rsidRPr="00707428">
        <w:rPr>
          <w:rFonts w:ascii="Times New Roman" w:hAnsi="Times New Roman" w:cs="Times New Roman"/>
          <w:sz w:val="20"/>
          <w:szCs w:val="20"/>
        </w:rPr>
        <w:t>5023</w:t>
      </w:r>
      <w:r w:rsidRPr="00707428">
        <w:rPr>
          <w:rFonts w:ascii="Times New Roman" w:hAnsi="Times New Roman" w:cs="Times New Roman"/>
          <w:sz w:val="20"/>
          <w:szCs w:val="20"/>
        </w:rPr>
        <w:tab/>
      </w:r>
      <w:r w:rsidR="00C57DCD" w:rsidRPr="00707428">
        <w:rPr>
          <w:rFonts w:ascii="Times New Roman" w:hAnsi="Times New Roman" w:cs="Times New Roman"/>
          <w:sz w:val="20"/>
          <w:szCs w:val="20"/>
          <w:lang w:val="vi-VN"/>
        </w:rPr>
        <w:t xml:space="preserve">              </w:t>
      </w:r>
      <w:r w:rsidRPr="00707428">
        <w:rPr>
          <w:rFonts w:ascii="Times New Roman" w:hAnsi="Times New Roman" w:cs="Times New Roman"/>
          <w:b/>
          <w:sz w:val="20"/>
          <w:szCs w:val="20"/>
        </w:rPr>
        <w:t>LOT:</w:t>
      </w:r>
      <w:r w:rsidRPr="00707428">
        <w:rPr>
          <w:rFonts w:ascii="Times New Roman" w:hAnsi="Times New Roman" w:cs="Times New Roman"/>
          <w:b/>
          <w:spacing w:val="55"/>
          <w:sz w:val="20"/>
          <w:szCs w:val="20"/>
        </w:rPr>
        <w:t xml:space="preserve"> </w:t>
      </w:r>
      <w:r w:rsidR="00D07B96" w:rsidRPr="00707428">
        <w:rPr>
          <w:rFonts w:ascii="Times New Roman" w:hAnsi="Times New Roman" w:cs="Times New Roman"/>
          <w:sz w:val="20"/>
          <w:szCs w:val="20"/>
        </w:rPr>
        <w:t>X</w:t>
      </w:r>
      <w:r w:rsidRPr="00707428">
        <w:rPr>
          <w:rFonts w:ascii="Times New Roman" w:hAnsi="Times New Roman" w:cs="Times New Roman"/>
          <w:sz w:val="20"/>
          <w:szCs w:val="20"/>
        </w:rPr>
        <w:t xml:space="preserve">em trên </w:t>
      </w:r>
      <w:r w:rsidR="00534003" w:rsidRPr="00707428">
        <w:rPr>
          <w:rFonts w:ascii="Times New Roman" w:hAnsi="Times New Roman" w:cs="Times New Roman"/>
          <w:sz w:val="20"/>
          <w:szCs w:val="20"/>
          <w:lang w:val="vi-VN"/>
        </w:rPr>
        <w:t>lọ thuốc</w:t>
      </w:r>
    </w:p>
    <w:p w:rsidR="00950CE2" w:rsidRPr="00707428" w:rsidRDefault="00D07B96" w:rsidP="00D07B96">
      <w:pPr>
        <w:tabs>
          <w:tab w:val="left" w:pos="1385"/>
          <w:tab w:val="left" w:pos="3511"/>
          <w:tab w:val="left" w:pos="4713"/>
        </w:tabs>
        <w:spacing w:before="51"/>
        <w:ind w:left="109" w:right="2512"/>
        <w:rPr>
          <w:rFonts w:ascii="Times New Roman" w:hAnsi="Times New Roman" w:cs="Times New Roman"/>
          <w:sz w:val="20"/>
          <w:szCs w:val="20"/>
          <w:lang w:val="vi-VN"/>
        </w:rPr>
      </w:pPr>
      <w:r w:rsidRPr="00707428">
        <w:rPr>
          <w:rFonts w:ascii="Times New Roman" w:hAnsi="Times New Roman" w:cs="Times New Roman"/>
          <w:b/>
          <w:sz w:val="20"/>
          <w:szCs w:val="20"/>
        </w:rPr>
        <w:t>ĐÓNG GÓI</w:t>
      </w:r>
      <w:r w:rsidR="00273046" w:rsidRPr="00707428">
        <w:rPr>
          <w:rFonts w:ascii="Times New Roman" w:hAnsi="Times New Roman" w:cs="Times New Roman"/>
          <w:b/>
          <w:sz w:val="20"/>
          <w:szCs w:val="20"/>
        </w:rPr>
        <w:t>:</w:t>
      </w:r>
      <w:r w:rsidRPr="00707428">
        <w:rPr>
          <w:rFonts w:ascii="Times New Roman" w:hAnsi="Times New Roman" w:cs="Times New Roman"/>
          <w:b/>
          <w:sz w:val="20"/>
          <w:szCs w:val="20"/>
        </w:rPr>
        <w:t xml:space="preserve"> </w:t>
      </w:r>
      <w:r w:rsidR="009A1AE0" w:rsidRPr="00707428">
        <w:rPr>
          <w:rFonts w:ascii="Times New Roman" w:hAnsi="Times New Roman" w:cs="Times New Roman"/>
          <w:sz w:val="20"/>
          <w:szCs w:val="20"/>
        </w:rPr>
        <w:t>12x1</w:t>
      </w:r>
      <w:r w:rsidR="00273046" w:rsidRPr="00707428">
        <w:rPr>
          <w:rFonts w:ascii="Times New Roman" w:hAnsi="Times New Roman" w:cs="Times New Roman"/>
          <w:sz w:val="20"/>
          <w:szCs w:val="20"/>
        </w:rPr>
        <w:t xml:space="preserve"> ml</w:t>
      </w:r>
      <w:r w:rsidR="00273046" w:rsidRPr="00707428">
        <w:rPr>
          <w:rFonts w:ascii="Times New Roman" w:hAnsi="Times New Roman" w:cs="Times New Roman"/>
          <w:sz w:val="20"/>
          <w:szCs w:val="20"/>
        </w:rPr>
        <w:tab/>
      </w:r>
      <w:r w:rsidR="00236A30" w:rsidRPr="00707428">
        <w:rPr>
          <w:rFonts w:ascii="Times New Roman" w:hAnsi="Times New Roman" w:cs="Times New Roman"/>
          <w:sz w:val="20"/>
          <w:szCs w:val="20"/>
          <w:lang w:val="vi-VN"/>
        </w:rPr>
        <w:t xml:space="preserve">              </w:t>
      </w:r>
      <w:r w:rsidRPr="00707428">
        <w:rPr>
          <w:rFonts w:ascii="Times New Roman" w:hAnsi="Times New Roman" w:cs="Times New Roman"/>
          <w:b/>
          <w:sz w:val="20"/>
          <w:szCs w:val="20"/>
        </w:rPr>
        <w:t>HẠN SỬ DỤNG:</w:t>
      </w:r>
      <w:r w:rsidRPr="00707428">
        <w:rPr>
          <w:rFonts w:ascii="Times New Roman" w:hAnsi="Times New Roman" w:cs="Times New Roman"/>
          <w:sz w:val="20"/>
          <w:szCs w:val="20"/>
        </w:rPr>
        <w:t xml:space="preserve"> X</w:t>
      </w:r>
      <w:r w:rsidR="00CE4298" w:rsidRPr="00707428">
        <w:rPr>
          <w:rFonts w:ascii="Times New Roman" w:hAnsi="Times New Roman" w:cs="Times New Roman"/>
          <w:sz w:val="20"/>
          <w:szCs w:val="20"/>
        </w:rPr>
        <w:t>em trên</w:t>
      </w:r>
      <w:r w:rsidRPr="00707428">
        <w:rPr>
          <w:rFonts w:ascii="Times New Roman" w:hAnsi="Times New Roman" w:cs="Times New Roman"/>
          <w:sz w:val="20"/>
          <w:szCs w:val="20"/>
        </w:rPr>
        <w:t xml:space="preserve"> </w:t>
      </w:r>
      <w:r w:rsidR="00534003" w:rsidRPr="00707428">
        <w:rPr>
          <w:rFonts w:ascii="Times New Roman" w:hAnsi="Times New Roman" w:cs="Times New Roman"/>
          <w:sz w:val="20"/>
          <w:szCs w:val="20"/>
          <w:lang w:val="vi-VN"/>
        </w:rPr>
        <w:t>lọ thuốc</w:t>
      </w:r>
    </w:p>
    <w:p w:rsidR="00950CE2" w:rsidRPr="00707428" w:rsidRDefault="00950CE2">
      <w:pPr>
        <w:pStyle w:val="BodyText"/>
        <w:rPr>
          <w:rFonts w:ascii="Times New Roman" w:hAnsi="Times New Roman" w:cs="Times New Roman"/>
          <w:sz w:val="20"/>
          <w:szCs w:val="20"/>
          <w:lang w:val="vi-VN"/>
        </w:rPr>
      </w:pPr>
    </w:p>
    <w:p w:rsidR="00950CE2" w:rsidRPr="00707428" w:rsidRDefault="00726CC3" w:rsidP="00726CC3">
      <w:pPr>
        <w:pStyle w:val="Heading2"/>
        <w:ind w:right="244"/>
        <w:rPr>
          <w:rFonts w:ascii="Times New Roman" w:hAnsi="Times New Roman" w:cs="Times New Roman"/>
          <w:bCs w:val="0"/>
          <w:sz w:val="20"/>
          <w:szCs w:val="20"/>
        </w:rPr>
      </w:pPr>
      <w:r w:rsidRPr="00707428">
        <w:rPr>
          <w:rFonts w:ascii="Times New Roman" w:hAnsi="Times New Roman" w:cs="Times New Roman"/>
          <w:bCs w:val="0"/>
          <w:sz w:val="20"/>
          <w:szCs w:val="20"/>
        </w:rPr>
        <w:t>MỤC ĐÍCH S</w:t>
      </w:r>
      <w:r w:rsidRPr="00707428">
        <w:rPr>
          <w:rFonts w:ascii="Times New Roman" w:hAnsi="Times New Roman" w:cs="Times New Roman"/>
          <w:bCs w:val="0"/>
          <w:sz w:val="20"/>
          <w:szCs w:val="20"/>
          <w:lang w:val="vi-VN"/>
        </w:rPr>
        <w:t>Ử</w:t>
      </w:r>
      <w:r w:rsidRPr="00707428">
        <w:rPr>
          <w:rFonts w:ascii="Times New Roman" w:hAnsi="Times New Roman" w:cs="Times New Roman"/>
          <w:bCs w:val="0"/>
          <w:sz w:val="20"/>
          <w:szCs w:val="20"/>
        </w:rPr>
        <w:t xml:space="preserve"> DỤNG</w:t>
      </w:r>
    </w:p>
    <w:p w:rsidR="00726CC3" w:rsidRPr="00707428" w:rsidRDefault="00726CC3" w:rsidP="00726CC3">
      <w:pPr>
        <w:pStyle w:val="Heading2"/>
        <w:ind w:right="244"/>
        <w:rPr>
          <w:rFonts w:ascii="Times New Roman" w:hAnsi="Times New Roman" w:cs="Times New Roman"/>
          <w:b w:val="0"/>
          <w:bCs w:val="0"/>
          <w:sz w:val="20"/>
          <w:szCs w:val="20"/>
        </w:rPr>
      </w:pPr>
      <w:r w:rsidRPr="00707428">
        <w:rPr>
          <w:rFonts w:ascii="Times New Roman" w:hAnsi="Times New Roman" w:cs="Times New Roman"/>
          <w:b w:val="0"/>
          <w:bCs w:val="0"/>
          <w:sz w:val="20"/>
          <w:szCs w:val="20"/>
        </w:rPr>
        <w:t xml:space="preserve">Sản phẩm này </w:t>
      </w:r>
      <w:r w:rsidR="009A1AE0" w:rsidRPr="00707428">
        <w:rPr>
          <w:rFonts w:ascii="Times New Roman" w:hAnsi="Times New Roman" w:cs="Times New Roman"/>
          <w:b w:val="0"/>
          <w:bCs w:val="0"/>
          <w:sz w:val="20"/>
          <w:szCs w:val="20"/>
        </w:rPr>
        <w:t>được sử dụng trong chuẩn đoán in vitro, sử dung trong kiểm soát chất lượng hệ thống xét nghiệm đông máu.</w:t>
      </w:r>
    </w:p>
    <w:p w:rsidR="009A1AE0" w:rsidRPr="00707428" w:rsidRDefault="009A1AE0" w:rsidP="00726CC3">
      <w:pPr>
        <w:pStyle w:val="Heading2"/>
        <w:ind w:right="244"/>
        <w:rPr>
          <w:rFonts w:ascii="Times New Roman" w:hAnsi="Times New Roman" w:cs="Times New Roman"/>
          <w:b w:val="0"/>
          <w:bCs w:val="0"/>
          <w:sz w:val="20"/>
          <w:szCs w:val="20"/>
        </w:rPr>
      </w:pPr>
    </w:p>
    <w:p w:rsidR="009A1AE0" w:rsidRPr="00707428" w:rsidRDefault="009A1AE0" w:rsidP="009A1AE0">
      <w:pPr>
        <w:pStyle w:val="Heading2"/>
        <w:ind w:right="244"/>
        <w:rPr>
          <w:rFonts w:ascii="Times New Roman" w:hAnsi="Times New Roman" w:cs="Times New Roman"/>
          <w:bCs w:val="0"/>
          <w:sz w:val="20"/>
          <w:szCs w:val="20"/>
        </w:rPr>
      </w:pPr>
      <w:r w:rsidRPr="00707428">
        <w:rPr>
          <w:rFonts w:ascii="Times New Roman" w:hAnsi="Times New Roman" w:cs="Times New Roman"/>
          <w:bCs w:val="0"/>
          <w:sz w:val="20"/>
          <w:szCs w:val="20"/>
        </w:rPr>
        <w:t>MÔ TẢ SẢN PHẨM</w:t>
      </w:r>
    </w:p>
    <w:p w:rsidR="009A1AE0" w:rsidRPr="00707428" w:rsidRDefault="009A1AE0" w:rsidP="009A1AE0">
      <w:pPr>
        <w:pStyle w:val="Heading2"/>
        <w:ind w:right="244"/>
        <w:rPr>
          <w:rFonts w:ascii="Times New Roman" w:hAnsi="Times New Roman" w:cs="Times New Roman"/>
          <w:b w:val="0"/>
          <w:bCs w:val="0"/>
          <w:sz w:val="20"/>
          <w:szCs w:val="20"/>
        </w:rPr>
      </w:pPr>
      <w:r w:rsidRPr="00707428">
        <w:rPr>
          <w:rFonts w:ascii="Times New Roman" w:hAnsi="Times New Roman" w:cs="Times New Roman"/>
          <w:b w:val="0"/>
          <w:bCs w:val="0"/>
          <w:sz w:val="20"/>
          <w:szCs w:val="20"/>
        </w:rPr>
        <w:t>Nội kiểm đông máu được cung cấp ở 3 mức nồng độ 1,2,3. Giá trị đích và ngưỡng dao động được cung cấp cho từng hệ thống máy xét nghiệm được liệt kê trong bảng giá trị kèm theo</w:t>
      </w:r>
    </w:p>
    <w:p w:rsidR="00067F30" w:rsidRPr="00707428" w:rsidRDefault="00067F30" w:rsidP="00726CC3">
      <w:pPr>
        <w:pStyle w:val="Heading2"/>
        <w:ind w:right="244"/>
        <w:rPr>
          <w:rFonts w:ascii="Times New Roman" w:hAnsi="Times New Roman" w:cs="Times New Roman"/>
          <w:bCs w:val="0"/>
          <w:sz w:val="20"/>
          <w:szCs w:val="20"/>
        </w:rPr>
      </w:pPr>
    </w:p>
    <w:p w:rsidR="00497739" w:rsidRPr="00707428" w:rsidRDefault="00497739" w:rsidP="00067F30">
      <w:pPr>
        <w:pStyle w:val="Heading2"/>
        <w:ind w:right="244"/>
        <w:rPr>
          <w:rFonts w:ascii="Times New Roman" w:hAnsi="Times New Roman" w:cs="Times New Roman"/>
          <w:b w:val="0"/>
          <w:bCs w:val="0"/>
          <w:sz w:val="20"/>
          <w:szCs w:val="20"/>
        </w:rPr>
      </w:pPr>
    </w:p>
    <w:p w:rsidR="00497739" w:rsidRPr="00707428" w:rsidRDefault="00497739" w:rsidP="00497739">
      <w:pPr>
        <w:pStyle w:val="Heading2"/>
        <w:ind w:right="244"/>
        <w:rPr>
          <w:rFonts w:ascii="Times New Roman" w:hAnsi="Times New Roman" w:cs="Times New Roman"/>
          <w:bCs w:val="0"/>
          <w:sz w:val="20"/>
          <w:szCs w:val="20"/>
          <w:lang w:val="vi-VN"/>
        </w:rPr>
      </w:pPr>
      <w:r w:rsidRPr="00707428">
        <w:rPr>
          <w:rFonts w:ascii="Times New Roman" w:hAnsi="Times New Roman" w:cs="Times New Roman"/>
          <w:bCs w:val="0"/>
          <w:sz w:val="20"/>
          <w:szCs w:val="20"/>
          <w:lang w:val="vi-VN"/>
        </w:rPr>
        <w:t>CẢNH BÁO AN TOÀN</w:t>
      </w:r>
    </w:p>
    <w:p w:rsidR="00497739" w:rsidRPr="00707428" w:rsidRDefault="009A1AE0" w:rsidP="00497739">
      <w:pPr>
        <w:pStyle w:val="Heading2"/>
        <w:ind w:right="244"/>
        <w:rPr>
          <w:rFonts w:ascii="Times New Roman" w:hAnsi="Times New Roman" w:cs="Times New Roman"/>
          <w:b w:val="0"/>
          <w:bCs w:val="0"/>
          <w:sz w:val="20"/>
          <w:szCs w:val="20"/>
        </w:rPr>
      </w:pPr>
      <w:r w:rsidRPr="00707428">
        <w:rPr>
          <w:rFonts w:ascii="Times New Roman" w:hAnsi="Times New Roman" w:cs="Times New Roman"/>
          <w:b w:val="0"/>
          <w:bCs w:val="0"/>
          <w:sz w:val="20"/>
          <w:szCs w:val="20"/>
        </w:rPr>
        <w:t>Chỉ sử</w:t>
      </w:r>
      <w:r w:rsidR="00707428">
        <w:rPr>
          <w:rFonts w:ascii="Times New Roman" w:hAnsi="Times New Roman" w:cs="Times New Roman"/>
          <w:b w:val="0"/>
          <w:bCs w:val="0"/>
          <w:sz w:val="20"/>
          <w:szCs w:val="20"/>
        </w:rPr>
        <w:t xml:space="preserve"> d</w:t>
      </w:r>
      <w:r w:rsidRPr="00707428">
        <w:rPr>
          <w:rFonts w:ascii="Times New Roman" w:hAnsi="Times New Roman" w:cs="Times New Roman"/>
          <w:b w:val="0"/>
          <w:bCs w:val="0"/>
          <w:sz w:val="20"/>
          <w:szCs w:val="20"/>
        </w:rPr>
        <w:t>ụng trong chuẩn đoán in vitro. Không được hút mẫu bằng miệng</w:t>
      </w:r>
      <w:r w:rsidR="00AD3E86" w:rsidRPr="00707428">
        <w:rPr>
          <w:rFonts w:ascii="Times New Roman" w:hAnsi="Times New Roman" w:cs="Times New Roman"/>
          <w:b w:val="0"/>
          <w:bCs w:val="0"/>
          <w:sz w:val="20"/>
          <w:szCs w:val="20"/>
          <w:lang w:val="vi-VN"/>
        </w:rPr>
        <w:t>.</w:t>
      </w:r>
      <w:r w:rsidR="00497739" w:rsidRPr="00707428">
        <w:rPr>
          <w:rFonts w:ascii="Times New Roman" w:hAnsi="Times New Roman" w:cs="Times New Roman"/>
          <w:b w:val="0"/>
          <w:bCs w:val="0"/>
          <w:sz w:val="20"/>
          <w:szCs w:val="20"/>
        </w:rPr>
        <w:t xml:space="preserve"> Thực hiện các biện</w:t>
      </w:r>
      <w:r w:rsidR="00BF413E" w:rsidRPr="00707428">
        <w:rPr>
          <w:rFonts w:ascii="Times New Roman" w:hAnsi="Times New Roman" w:cs="Times New Roman"/>
          <w:b w:val="0"/>
          <w:bCs w:val="0"/>
          <w:sz w:val="20"/>
          <w:szCs w:val="20"/>
        </w:rPr>
        <w:t xml:space="preserve"> pháp</w:t>
      </w:r>
      <w:r w:rsidR="00497739" w:rsidRPr="00707428">
        <w:rPr>
          <w:rFonts w:ascii="Times New Roman" w:hAnsi="Times New Roman" w:cs="Times New Roman"/>
          <w:b w:val="0"/>
          <w:bCs w:val="0"/>
          <w:sz w:val="20"/>
          <w:szCs w:val="20"/>
        </w:rPr>
        <w:t xml:space="preserve"> phòng </w:t>
      </w:r>
      <w:r w:rsidR="00BF413E" w:rsidRPr="00707428">
        <w:rPr>
          <w:rFonts w:ascii="Times New Roman" w:hAnsi="Times New Roman" w:cs="Times New Roman"/>
          <w:b w:val="0"/>
          <w:bCs w:val="0"/>
          <w:sz w:val="20"/>
          <w:szCs w:val="20"/>
          <w:lang w:val="vi-VN"/>
        </w:rPr>
        <w:t xml:space="preserve">ngừa </w:t>
      </w:r>
      <w:r w:rsidR="00497739" w:rsidRPr="00707428">
        <w:rPr>
          <w:rFonts w:ascii="Times New Roman" w:hAnsi="Times New Roman" w:cs="Times New Roman"/>
          <w:b w:val="0"/>
          <w:bCs w:val="0"/>
          <w:sz w:val="20"/>
          <w:szCs w:val="20"/>
        </w:rPr>
        <w:t xml:space="preserve">thông thường để xử lý thuốc thử </w:t>
      </w:r>
      <w:r w:rsidR="00BF413E" w:rsidRPr="00707428">
        <w:rPr>
          <w:rFonts w:ascii="Times New Roman" w:hAnsi="Times New Roman" w:cs="Times New Roman"/>
          <w:b w:val="0"/>
          <w:bCs w:val="0"/>
          <w:sz w:val="20"/>
          <w:szCs w:val="20"/>
          <w:lang w:val="vi-VN"/>
        </w:rPr>
        <w:t xml:space="preserve">trong </w:t>
      </w:r>
      <w:r w:rsidR="00497739" w:rsidRPr="00707428">
        <w:rPr>
          <w:rFonts w:ascii="Times New Roman" w:hAnsi="Times New Roman" w:cs="Times New Roman"/>
          <w:b w:val="0"/>
          <w:bCs w:val="0"/>
          <w:sz w:val="20"/>
          <w:szCs w:val="20"/>
        </w:rPr>
        <w:t>phòng thí nghiệm.</w:t>
      </w:r>
    </w:p>
    <w:p w:rsidR="00497739" w:rsidRPr="00707428" w:rsidRDefault="00497739" w:rsidP="00497739">
      <w:pPr>
        <w:pStyle w:val="Heading2"/>
        <w:ind w:right="244"/>
        <w:rPr>
          <w:rFonts w:ascii="Times New Roman" w:hAnsi="Times New Roman" w:cs="Times New Roman"/>
          <w:b w:val="0"/>
          <w:bCs w:val="0"/>
          <w:sz w:val="20"/>
          <w:szCs w:val="20"/>
        </w:rPr>
      </w:pPr>
    </w:p>
    <w:p w:rsidR="00BB4566" w:rsidRPr="00707428" w:rsidRDefault="00BE266A" w:rsidP="00497739">
      <w:pPr>
        <w:pStyle w:val="Heading2"/>
        <w:ind w:right="244"/>
        <w:rPr>
          <w:rFonts w:ascii="Times New Roman" w:hAnsi="Times New Roman" w:cs="Times New Roman"/>
          <w:b w:val="0"/>
          <w:bCs w:val="0"/>
          <w:sz w:val="20"/>
          <w:szCs w:val="20"/>
          <w:lang w:val="vi-VN"/>
        </w:rPr>
      </w:pPr>
      <w:r w:rsidRPr="00707428">
        <w:rPr>
          <w:rFonts w:ascii="Times New Roman" w:hAnsi="Times New Roman" w:cs="Times New Roman"/>
          <w:b w:val="0"/>
          <w:bCs w:val="0"/>
          <w:sz w:val="20"/>
          <w:szCs w:val="20"/>
          <w:lang w:val="vi-VN"/>
        </w:rPr>
        <w:t>Nguồn gốc nguyên liệu từ người,</w:t>
      </w:r>
      <w:r w:rsidR="00497739" w:rsidRPr="00707428">
        <w:rPr>
          <w:rFonts w:ascii="Times New Roman" w:hAnsi="Times New Roman" w:cs="Times New Roman"/>
          <w:b w:val="0"/>
          <w:bCs w:val="0"/>
          <w:sz w:val="20"/>
          <w:szCs w:val="20"/>
        </w:rPr>
        <w:t xml:space="preserve"> đã được thử nghiệm</w:t>
      </w:r>
      <w:r w:rsidR="00BB4566" w:rsidRPr="00707428">
        <w:rPr>
          <w:rFonts w:ascii="Times New Roman" w:hAnsi="Times New Roman" w:cs="Times New Roman"/>
          <w:b w:val="0"/>
          <w:bCs w:val="0"/>
          <w:sz w:val="20"/>
          <w:szCs w:val="20"/>
          <w:lang w:val="vi-VN"/>
        </w:rPr>
        <w:t xml:space="preserve"> ở giai đoạn hiến máu là âm tính với kháng thể Vi rút suy giảm miễn dịch ở người (HIV1, HIV2), kháng nguyên Viêm gan siêu vi B (HbsAg) và kháng thể Viêm gan Siêu vi C (HCV). Các p</w:t>
      </w:r>
      <w:r w:rsidR="00497739" w:rsidRPr="00707428">
        <w:rPr>
          <w:rFonts w:ascii="Times New Roman" w:hAnsi="Times New Roman" w:cs="Times New Roman"/>
          <w:b w:val="0"/>
          <w:bCs w:val="0"/>
          <w:sz w:val="20"/>
          <w:szCs w:val="20"/>
        </w:rPr>
        <w:t xml:space="preserve">hương pháp </w:t>
      </w:r>
      <w:r w:rsidR="00BB4566" w:rsidRPr="00707428">
        <w:rPr>
          <w:rFonts w:ascii="Times New Roman" w:hAnsi="Times New Roman" w:cs="Times New Roman"/>
          <w:b w:val="0"/>
          <w:bCs w:val="0"/>
          <w:sz w:val="20"/>
          <w:szCs w:val="20"/>
          <w:lang w:val="vi-VN"/>
        </w:rPr>
        <w:t xml:space="preserve">thử nghiệm dùng cho việc sàng lọc này </w:t>
      </w:r>
      <w:r w:rsidR="00497739" w:rsidRPr="00707428">
        <w:rPr>
          <w:rFonts w:ascii="Times New Roman" w:hAnsi="Times New Roman" w:cs="Times New Roman"/>
          <w:b w:val="0"/>
          <w:bCs w:val="0"/>
          <w:sz w:val="20"/>
          <w:szCs w:val="20"/>
        </w:rPr>
        <w:t>được FDA chấp thuận</w:t>
      </w:r>
      <w:r w:rsidR="00BB4566" w:rsidRPr="00707428">
        <w:rPr>
          <w:rFonts w:ascii="Times New Roman" w:hAnsi="Times New Roman" w:cs="Times New Roman"/>
          <w:b w:val="0"/>
          <w:bCs w:val="0"/>
          <w:sz w:val="20"/>
          <w:szCs w:val="20"/>
          <w:lang w:val="vi-VN"/>
        </w:rPr>
        <w:t>.</w:t>
      </w:r>
      <w:r w:rsidR="00497739" w:rsidRPr="00707428">
        <w:rPr>
          <w:rFonts w:ascii="Times New Roman" w:hAnsi="Times New Roman" w:cs="Times New Roman"/>
          <w:b w:val="0"/>
          <w:bCs w:val="0"/>
          <w:sz w:val="20"/>
          <w:szCs w:val="20"/>
        </w:rPr>
        <w:t xml:space="preserve"> </w:t>
      </w:r>
      <w:r w:rsidR="00AD3E86" w:rsidRPr="00707428">
        <w:rPr>
          <w:rFonts w:ascii="Times New Roman" w:hAnsi="Times New Roman" w:cs="Times New Roman"/>
          <w:b w:val="0"/>
          <w:bCs w:val="0"/>
          <w:sz w:val="20"/>
          <w:szCs w:val="20"/>
          <w:lang w:val="vi-VN"/>
        </w:rPr>
        <w:t xml:space="preserve">Máu hiến tặng cũng </w:t>
      </w:r>
      <w:r w:rsidR="00821ECD" w:rsidRPr="00707428">
        <w:rPr>
          <w:rFonts w:ascii="Times New Roman" w:hAnsi="Times New Roman" w:cs="Times New Roman"/>
          <w:b w:val="0"/>
          <w:bCs w:val="0"/>
          <w:sz w:val="20"/>
          <w:szCs w:val="20"/>
          <w:lang w:val="vi-VN"/>
        </w:rPr>
        <w:t>có kết</w:t>
      </w:r>
      <w:r w:rsidR="00AD3E86" w:rsidRPr="00707428">
        <w:rPr>
          <w:rFonts w:ascii="Times New Roman" w:hAnsi="Times New Roman" w:cs="Times New Roman"/>
          <w:b w:val="0"/>
          <w:bCs w:val="0"/>
          <w:sz w:val="20"/>
          <w:szCs w:val="20"/>
          <w:lang w:val="vi-VN"/>
        </w:rPr>
        <w:t xml:space="preserve"> quả âm tính với</w:t>
      </w:r>
      <w:r w:rsidR="00821ECD" w:rsidRPr="00707428">
        <w:rPr>
          <w:rFonts w:ascii="Times New Roman" w:hAnsi="Times New Roman" w:cs="Times New Roman"/>
          <w:b w:val="0"/>
          <w:bCs w:val="0"/>
          <w:sz w:val="20"/>
          <w:szCs w:val="20"/>
          <w:lang w:val="vi-VN"/>
        </w:rPr>
        <w:t xml:space="preserve"> xét nghiệm huyết thanh học đối với</w:t>
      </w:r>
      <w:r w:rsidR="00AD3E86" w:rsidRPr="00707428">
        <w:rPr>
          <w:rFonts w:ascii="Times New Roman" w:hAnsi="Times New Roman" w:cs="Times New Roman"/>
          <w:b w:val="0"/>
          <w:bCs w:val="0"/>
          <w:sz w:val="20"/>
          <w:szCs w:val="20"/>
          <w:lang w:val="vi-VN"/>
        </w:rPr>
        <w:t xml:space="preserve"> Vi khuẩn Giang mai (RPR hoặ</w:t>
      </w:r>
      <w:r w:rsidR="00821ECD" w:rsidRPr="00707428">
        <w:rPr>
          <w:rFonts w:ascii="Times New Roman" w:hAnsi="Times New Roman" w:cs="Times New Roman"/>
          <w:b w:val="0"/>
          <w:bCs w:val="0"/>
          <w:sz w:val="20"/>
          <w:szCs w:val="20"/>
          <w:lang w:val="vi-VN"/>
        </w:rPr>
        <w:t>c STS).</w:t>
      </w:r>
    </w:p>
    <w:p w:rsidR="00834DA7" w:rsidRPr="00707428" w:rsidRDefault="00821ECD" w:rsidP="00497739">
      <w:pPr>
        <w:pStyle w:val="Heading2"/>
        <w:ind w:right="244"/>
        <w:rPr>
          <w:rFonts w:ascii="Times New Roman" w:hAnsi="Times New Roman" w:cs="Times New Roman"/>
          <w:b w:val="0"/>
          <w:bCs w:val="0"/>
          <w:sz w:val="20"/>
          <w:szCs w:val="20"/>
          <w:lang w:val="vi-VN"/>
        </w:rPr>
      </w:pPr>
      <w:r w:rsidRPr="00707428">
        <w:rPr>
          <w:rFonts w:ascii="Times New Roman" w:hAnsi="Times New Roman" w:cs="Times New Roman"/>
          <w:b w:val="0"/>
          <w:bCs w:val="0"/>
          <w:sz w:val="20"/>
          <w:szCs w:val="20"/>
        </w:rPr>
        <w:t xml:space="preserve">Tuy nhiên, khuyến cáo rằng các mẫu được xem là có khả năng lây nhiễm và nên được xử lý giống như các mẫu bệnh </w:t>
      </w:r>
      <w:r w:rsidRPr="00707428">
        <w:rPr>
          <w:rFonts w:ascii="Times New Roman" w:hAnsi="Times New Roman" w:cs="Times New Roman"/>
          <w:b w:val="0"/>
          <w:bCs w:val="0"/>
          <w:sz w:val="20"/>
          <w:szCs w:val="20"/>
          <w:lang w:val="vi-VN"/>
        </w:rPr>
        <w:t>nhân.</w:t>
      </w:r>
    </w:p>
    <w:p w:rsidR="00821ECD" w:rsidRPr="00707428" w:rsidRDefault="00821ECD" w:rsidP="00497739">
      <w:pPr>
        <w:pStyle w:val="Heading2"/>
        <w:ind w:right="244"/>
        <w:rPr>
          <w:rFonts w:ascii="Times New Roman" w:hAnsi="Times New Roman" w:cs="Times New Roman"/>
          <w:b w:val="0"/>
          <w:bCs w:val="0"/>
          <w:sz w:val="20"/>
          <w:szCs w:val="20"/>
          <w:lang w:val="vi-VN"/>
        </w:rPr>
      </w:pPr>
    </w:p>
    <w:p w:rsidR="00821ECD" w:rsidRPr="00707428" w:rsidRDefault="00821ECD" w:rsidP="00821ECD">
      <w:pPr>
        <w:pStyle w:val="Heading2"/>
        <w:ind w:right="244"/>
        <w:rPr>
          <w:rFonts w:ascii="Times New Roman" w:hAnsi="Times New Roman" w:cs="Times New Roman"/>
          <w:b w:val="0"/>
          <w:bCs w:val="0"/>
          <w:sz w:val="20"/>
          <w:szCs w:val="20"/>
          <w:lang w:val="vi-VN"/>
        </w:rPr>
      </w:pPr>
      <w:r w:rsidRPr="00707428">
        <w:rPr>
          <w:rFonts w:ascii="Times New Roman" w:hAnsi="Times New Roman" w:cs="Times New Roman"/>
          <w:b w:val="0"/>
          <w:bCs w:val="0"/>
          <w:sz w:val="20"/>
          <w:szCs w:val="20"/>
        </w:rPr>
        <w:t xml:space="preserve">Các Bảng Dữ liệu về </w:t>
      </w:r>
      <w:r w:rsidRPr="00707428">
        <w:rPr>
          <w:rFonts w:ascii="Times New Roman" w:hAnsi="Times New Roman" w:cs="Times New Roman"/>
          <w:b w:val="0"/>
          <w:bCs w:val="0"/>
          <w:sz w:val="20"/>
          <w:szCs w:val="20"/>
          <w:lang w:val="vi-VN"/>
        </w:rPr>
        <w:t xml:space="preserve">an toàn </w:t>
      </w:r>
      <w:r w:rsidRPr="00707428">
        <w:rPr>
          <w:rFonts w:ascii="Times New Roman" w:hAnsi="Times New Roman" w:cs="Times New Roman"/>
          <w:b w:val="0"/>
          <w:bCs w:val="0"/>
          <w:sz w:val="20"/>
          <w:szCs w:val="20"/>
        </w:rPr>
        <w:t xml:space="preserve">và </w:t>
      </w:r>
      <w:r w:rsidRPr="00707428">
        <w:rPr>
          <w:rFonts w:ascii="Times New Roman" w:hAnsi="Times New Roman" w:cs="Times New Roman"/>
          <w:b w:val="0"/>
          <w:bCs w:val="0"/>
          <w:sz w:val="20"/>
          <w:szCs w:val="20"/>
          <w:lang w:val="vi-VN"/>
        </w:rPr>
        <w:t>sức khỏe</w:t>
      </w:r>
      <w:r w:rsidRPr="00707428">
        <w:rPr>
          <w:rFonts w:ascii="Times New Roman" w:hAnsi="Times New Roman" w:cs="Times New Roman"/>
          <w:b w:val="0"/>
          <w:bCs w:val="0"/>
          <w:sz w:val="20"/>
          <w:szCs w:val="20"/>
        </w:rPr>
        <w:t xml:space="preserve"> được cung cấp theo yêu cầu.</w:t>
      </w:r>
    </w:p>
    <w:p w:rsidR="00821ECD" w:rsidRPr="00707428" w:rsidRDefault="00821ECD" w:rsidP="00497739">
      <w:pPr>
        <w:pStyle w:val="Heading2"/>
        <w:ind w:right="244"/>
        <w:rPr>
          <w:rFonts w:ascii="Times New Roman" w:hAnsi="Times New Roman" w:cs="Times New Roman"/>
          <w:b w:val="0"/>
          <w:bCs w:val="0"/>
          <w:sz w:val="20"/>
          <w:szCs w:val="20"/>
          <w:lang w:val="vi-VN"/>
        </w:rPr>
      </w:pPr>
    </w:p>
    <w:p w:rsidR="00834DA7" w:rsidRPr="00707428" w:rsidRDefault="00CE43D8" w:rsidP="00834DA7">
      <w:pPr>
        <w:pStyle w:val="Heading2"/>
        <w:ind w:right="244"/>
        <w:rPr>
          <w:rFonts w:ascii="Times New Roman" w:hAnsi="Times New Roman" w:cs="Times New Roman"/>
          <w:bCs w:val="0"/>
          <w:sz w:val="20"/>
          <w:szCs w:val="20"/>
        </w:rPr>
      </w:pPr>
      <w:r w:rsidRPr="00707428">
        <w:rPr>
          <w:rFonts w:ascii="Times New Roman" w:hAnsi="Times New Roman" w:cs="Times New Roman"/>
          <w:bCs w:val="0"/>
          <w:sz w:val="20"/>
          <w:szCs w:val="20"/>
        </w:rPr>
        <w:t>ĐIỀU KIỆN BẢO QUẢN VÀ ĐỘ BỀN</w:t>
      </w:r>
    </w:p>
    <w:p w:rsidR="00CE43D8" w:rsidRPr="00707428" w:rsidRDefault="00CE43D8" w:rsidP="00CE43D8">
      <w:pPr>
        <w:pStyle w:val="BodyText"/>
        <w:spacing w:before="19"/>
        <w:ind w:left="107" w:right="2589"/>
        <w:jc w:val="both"/>
        <w:rPr>
          <w:rFonts w:ascii="Times New Roman" w:hAnsi="Times New Roman" w:cs="Times New Roman"/>
          <w:sz w:val="20"/>
          <w:szCs w:val="20"/>
        </w:rPr>
      </w:pPr>
      <w:r w:rsidRPr="00707428">
        <w:rPr>
          <w:rFonts w:ascii="Times New Roman" w:hAnsi="Times New Roman" w:cs="Times New Roman"/>
          <w:i/>
          <w:sz w:val="20"/>
          <w:szCs w:val="20"/>
          <w:u w:val="single"/>
        </w:rPr>
        <w:t>Trước khi mở nắp</w:t>
      </w:r>
      <w:r w:rsidRPr="00707428">
        <w:rPr>
          <w:rFonts w:ascii="Times New Roman" w:hAnsi="Times New Roman" w:cs="Times New Roman"/>
          <w:i/>
          <w:sz w:val="20"/>
          <w:szCs w:val="20"/>
        </w:rPr>
        <w:t>:</w:t>
      </w:r>
      <w:r w:rsidRPr="00707428">
        <w:rPr>
          <w:rFonts w:ascii="Times New Roman" w:hAnsi="Times New Roman" w:cs="Times New Roman"/>
          <w:sz w:val="20"/>
          <w:szCs w:val="20"/>
        </w:rPr>
        <w:t xml:space="preserve">  Bảo quản ở nhiệt độ +2</w:t>
      </w:r>
      <w:r w:rsidRPr="00707428">
        <w:rPr>
          <w:rFonts w:ascii="Times New Roman" w:hAnsi="Times New Roman" w:cs="Times New Roman"/>
          <w:position w:val="8"/>
          <w:sz w:val="20"/>
          <w:szCs w:val="20"/>
        </w:rPr>
        <w:t>o</w:t>
      </w:r>
      <w:r w:rsidRPr="00707428">
        <w:rPr>
          <w:rFonts w:ascii="Times New Roman" w:hAnsi="Times New Roman" w:cs="Times New Roman"/>
          <w:sz w:val="20"/>
          <w:szCs w:val="20"/>
        </w:rPr>
        <w:t>C đến +8</w:t>
      </w:r>
      <w:r w:rsidRPr="00707428">
        <w:rPr>
          <w:rFonts w:ascii="Times New Roman" w:hAnsi="Times New Roman" w:cs="Times New Roman"/>
          <w:position w:val="8"/>
          <w:sz w:val="20"/>
          <w:szCs w:val="20"/>
        </w:rPr>
        <w:t>o</w:t>
      </w:r>
      <w:r w:rsidRPr="00707428">
        <w:rPr>
          <w:rFonts w:ascii="Times New Roman" w:hAnsi="Times New Roman" w:cs="Times New Roman"/>
          <w:sz w:val="20"/>
          <w:szCs w:val="20"/>
        </w:rPr>
        <w:t>C.  Bền ổn định cho tới ngày hết hạn được in trên từng lọ thuốc</w:t>
      </w:r>
    </w:p>
    <w:p w:rsidR="00CE43D8" w:rsidRPr="00707428" w:rsidRDefault="00CE43D8" w:rsidP="00CE43D8">
      <w:pPr>
        <w:pStyle w:val="BodyText"/>
        <w:tabs>
          <w:tab w:val="left" w:pos="1380"/>
        </w:tabs>
        <w:ind w:left="107" w:right="524"/>
        <w:jc w:val="both"/>
        <w:rPr>
          <w:rFonts w:ascii="Times New Roman" w:hAnsi="Times New Roman" w:cs="Times New Roman"/>
          <w:sz w:val="20"/>
          <w:szCs w:val="20"/>
        </w:rPr>
      </w:pPr>
      <w:r w:rsidRPr="00707428">
        <w:rPr>
          <w:rFonts w:ascii="Times New Roman" w:hAnsi="Times New Roman" w:cs="Times New Roman"/>
          <w:i/>
          <w:sz w:val="20"/>
          <w:szCs w:val="20"/>
          <w:u w:val="single"/>
        </w:rPr>
        <w:t>Sau khi mở nắp</w:t>
      </w:r>
      <w:r w:rsidRPr="00707428">
        <w:rPr>
          <w:rFonts w:ascii="Times New Roman" w:hAnsi="Times New Roman" w:cs="Times New Roman"/>
          <w:sz w:val="20"/>
          <w:szCs w:val="20"/>
        </w:rPr>
        <w:t>:</w:t>
      </w:r>
      <w:r w:rsidRPr="00707428">
        <w:rPr>
          <w:rFonts w:ascii="Times New Roman" w:hAnsi="Times New Roman" w:cs="Times New Roman"/>
          <w:sz w:val="20"/>
          <w:szCs w:val="20"/>
        </w:rPr>
        <w:tab/>
        <w:t xml:space="preserve"> Bảo quản ở nhiệt độ +2</w:t>
      </w:r>
      <w:r w:rsidRPr="00707428">
        <w:rPr>
          <w:rFonts w:ascii="Times New Roman" w:hAnsi="Times New Roman" w:cs="Times New Roman"/>
          <w:position w:val="8"/>
          <w:sz w:val="20"/>
          <w:szCs w:val="20"/>
        </w:rPr>
        <w:t>o</w:t>
      </w:r>
      <w:r w:rsidRPr="00707428">
        <w:rPr>
          <w:rFonts w:ascii="Times New Roman" w:hAnsi="Times New Roman" w:cs="Times New Roman"/>
          <w:sz w:val="20"/>
          <w:szCs w:val="20"/>
        </w:rPr>
        <w:t>C đến +8</w:t>
      </w:r>
      <w:r w:rsidRPr="00707428">
        <w:rPr>
          <w:rFonts w:ascii="Times New Roman" w:hAnsi="Times New Roman" w:cs="Times New Roman"/>
          <w:position w:val="8"/>
          <w:sz w:val="20"/>
          <w:szCs w:val="20"/>
        </w:rPr>
        <w:t>o</w:t>
      </w:r>
      <w:r w:rsidRPr="00707428">
        <w:rPr>
          <w:rFonts w:ascii="Times New Roman" w:hAnsi="Times New Roman" w:cs="Times New Roman"/>
          <w:sz w:val="20"/>
          <w:szCs w:val="20"/>
        </w:rPr>
        <w:t>C . APTT, TT,PT, Fibrinogen, Antithrombin III bền trong 24 giờ sau khi hoàn nguyên. Protein C, Protein S, Plasminogen, and Factors II, V, VII, VIII, IX, X, XI, XII bền 8 giờ ở nhiệt độ +2</w:t>
      </w:r>
      <w:r w:rsidRPr="00707428">
        <w:rPr>
          <w:rFonts w:ascii="Times New Roman" w:hAnsi="Times New Roman" w:cs="Times New Roman"/>
          <w:position w:val="8"/>
          <w:sz w:val="20"/>
          <w:szCs w:val="20"/>
        </w:rPr>
        <w:t>o</w:t>
      </w:r>
      <w:r w:rsidRPr="00707428">
        <w:rPr>
          <w:rFonts w:ascii="Times New Roman" w:hAnsi="Times New Roman" w:cs="Times New Roman"/>
          <w:sz w:val="20"/>
          <w:szCs w:val="20"/>
        </w:rPr>
        <w:t>C đến +8</w:t>
      </w:r>
      <w:r w:rsidRPr="00707428">
        <w:rPr>
          <w:rFonts w:ascii="Times New Roman" w:hAnsi="Times New Roman" w:cs="Times New Roman"/>
          <w:position w:val="8"/>
          <w:sz w:val="20"/>
          <w:szCs w:val="20"/>
        </w:rPr>
        <w:t>o</w:t>
      </w:r>
      <w:r w:rsidRPr="00707428">
        <w:rPr>
          <w:rFonts w:ascii="Times New Roman" w:hAnsi="Times New Roman" w:cs="Times New Roman"/>
          <w:sz w:val="20"/>
          <w:szCs w:val="20"/>
        </w:rPr>
        <w:t>C  nếu bảo quản trong lọ đựng gốc và không bị lây nhiễm từ bên ngoài. Không cho lượng mẫu dư còn lại sau khi sử dụng vào lọ mẫu ban đầu.</w:t>
      </w:r>
    </w:p>
    <w:p w:rsidR="00CE43D8" w:rsidRPr="00707428" w:rsidRDefault="00CE43D8" w:rsidP="00CE43D8">
      <w:pPr>
        <w:pStyle w:val="BodyText"/>
        <w:spacing w:before="10"/>
        <w:jc w:val="both"/>
        <w:rPr>
          <w:rFonts w:ascii="Times New Roman" w:hAnsi="Times New Roman" w:cs="Times New Roman"/>
          <w:sz w:val="20"/>
          <w:szCs w:val="20"/>
        </w:rPr>
      </w:pPr>
    </w:p>
    <w:p w:rsidR="00001505" w:rsidRPr="00707428" w:rsidRDefault="00001505" w:rsidP="00001505">
      <w:pPr>
        <w:pStyle w:val="Heading2"/>
        <w:ind w:right="244"/>
        <w:rPr>
          <w:rFonts w:ascii="Times New Roman" w:hAnsi="Times New Roman" w:cs="Times New Roman"/>
          <w:b w:val="0"/>
          <w:bCs w:val="0"/>
          <w:sz w:val="20"/>
          <w:szCs w:val="20"/>
          <w:lang w:val="vi-VN"/>
        </w:rPr>
      </w:pPr>
    </w:p>
    <w:p w:rsidR="00C57DCD" w:rsidRDefault="00493B93" w:rsidP="00C57DCD">
      <w:pPr>
        <w:pStyle w:val="Heading2"/>
        <w:ind w:right="244"/>
        <w:rPr>
          <w:rFonts w:ascii="Times New Roman" w:hAnsi="Times New Roman" w:cs="Times New Roman"/>
          <w:bCs w:val="0"/>
          <w:sz w:val="20"/>
          <w:szCs w:val="20"/>
        </w:rPr>
      </w:pPr>
      <w:r w:rsidRPr="00707428">
        <w:rPr>
          <w:rFonts w:ascii="Times New Roman" w:hAnsi="Times New Roman" w:cs="Times New Roman"/>
          <w:bCs w:val="0"/>
          <w:sz w:val="20"/>
          <w:szCs w:val="20"/>
          <w:lang w:val="vi-VN"/>
        </w:rPr>
        <w:t xml:space="preserve">CHUẨN BỊ </w:t>
      </w:r>
      <w:r w:rsidR="00AF11FE" w:rsidRPr="00707428">
        <w:rPr>
          <w:rFonts w:ascii="Times New Roman" w:hAnsi="Times New Roman" w:cs="Times New Roman"/>
          <w:bCs w:val="0"/>
          <w:sz w:val="20"/>
          <w:szCs w:val="20"/>
        </w:rPr>
        <w:t>MẪU</w:t>
      </w:r>
    </w:p>
    <w:p w:rsidR="00707428" w:rsidRPr="00707428" w:rsidRDefault="00707428" w:rsidP="00C57DCD">
      <w:pPr>
        <w:pStyle w:val="Heading2"/>
        <w:ind w:right="244"/>
        <w:rPr>
          <w:rFonts w:ascii="Times New Roman" w:hAnsi="Times New Roman" w:cs="Times New Roman"/>
          <w:bCs w:val="0"/>
          <w:sz w:val="20"/>
          <w:szCs w:val="20"/>
        </w:rPr>
      </w:pPr>
    </w:p>
    <w:p w:rsidR="00AF11FE" w:rsidRPr="00707428" w:rsidRDefault="00AF11FE" w:rsidP="00C57DCD">
      <w:pPr>
        <w:pStyle w:val="Heading2"/>
        <w:ind w:right="244"/>
        <w:rPr>
          <w:rFonts w:ascii="Times New Roman" w:hAnsi="Times New Roman" w:cs="Times New Roman"/>
          <w:b w:val="0"/>
          <w:bCs w:val="0"/>
          <w:sz w:val="20"/>
          <w:szCs w:val="20"/>
        </w:rPr>
      </w:pPr>
      <w:r w:rsidRPr="00707428">
        <w:rPr>
          <w:rFonts w:ascii="Times New Roman" w:hAnsi="Times New Roman" w:cs="Times New Roman"/>
          <w:b w:val="0"/>
          <w:bCs w:val="0"/>
          <w:sz w:val="20"/>
          <w:szCs w:val="20"/>
        </w:rPr>
        <w:t>Mẫu được cung cấp ở dạng đông khô</w:t>
      </w:r>
    </w:p>
    <w:p w:rsidR="00C57DCD" w:rsidRPr="00707428" w:rsidRDefault="00C57DCD" w:rsidP="00C57DCD">
      <w:pPr>
        <w:pStyle w:val="Heading2"/>
        <w:ind w:right="244"/>
        <w:rPr>
          <w:rFonts w:ascii="Times New Roman" w:hAnsi="Times New Roman" w:cs="Times New Roman"/>
          <w:b w:val="0"/>
          <w:bCs w:val="0"/>
          <w:sz w:val="20"/>
          <w:szCs w:val="20"/>
          <w:lang w:val="vi-VN"/>
        </w:rPr>
      </w:pPr>
    </w:p>
    <w:p w:rsidR="001D4222" w:rsidRPr="00707428" w:rsidRDefault="00AF11FE" w:rsidP="001D4222">
      <w:pPr>
        <w:pStyle w:val="BodyText"/>
        <w:numPr>
          <w:ilvl w:val="0"/>
          <w:numId w:val="2"/>
        </w:numPr>
        <w:spacing w:before="3"/>
        <w:ind w:right="244"/>
        <w:rPr>
          <w:rFonts w:ascii="Times New Roman" w:hAnsi="Times New Roman" w:cs="Times New Roman"/>
          <w:sz w:val="20"/>
          <w:szCs w:val="20"/>
          <w:lang w:val="vi-VN"/>
        </w:rPr>
      </w:pPr>
      <w:r w:rsidRPr="00707428">
        <w:rPr>
          <w:rFonts w:ascii="Times New Roman" w:hAnsi="Times New Roman" w:cs="Times New Roman"/>
          <w:sz w:val="20"/>
          <w:szCs w:val="20"/>
        </w:rPr>
        <w:t>Cẩn thận hoàn nguyên mẫu với lượng chính xác 1 ml nước cất ở nhiệt độ +15 đến + 25</w:t>
      </w:r>
      <w:r w:rsidRPr="00707428">
        <w:rPr>
          <w:rFonts w:ascii="Times New Roman" w:hAnsi="Times New Roman" w:cs="Times New Roman"/>
          <w:sz w:val="20"/>
          <w:szCs w:val="20"/>
          <w:vertAlign w:val="superscript"/>
        </w:rPr>
        <w:t>0</w:t>
      </w:r>
      <w:r w:rsidRPr="00707428">
        <w:rPr>
          <w:rFonts w:ascii="Times New Roman" w:hAnsi="Times New Roman" w:cs="Times New Roman"/>
          <w:sz w:val="20"/>
          <w:szCs w:val="20"/>
        </w:rPr>
        <w:t>C . Đóng nắp và để yên trong 30 phút trước khi sử dụng</w:t>
      </w:r>
      <w:r w:rsidR="007D6275" w:rsidRPr="00707428">
        <w:rPr>
          <w:rFonts w:ascii="Times New Roman" w:hAnsi="Times New Roman" w:cs="Times New Roman"/>
          <w:sz w:val="20"/>
          <w:szCs w:val="20"/>
          <w:lang w:val="vi-VN"/>
        </w:rPr>
        <w:t xml:space="preserve">. </w:t>
      </w:r>
    </w:p>
    <w:p w:rsidR="008E30B1" w:rsidRPr="00707428" w:rsidRDefault="008E30B1" w:rsidP="008E30B1">
      <w:pPr>
        <w:pStyle w:val="BodyText"/>
        <w:numPr>
          <w:ilvl w:val="0"/>
          <w:numId w:val="2"/>
        </w:numPr>
        <w:spacing w:before="27"/>
        <w:ind w:right="1440"/>
        <w:jc w:val="both"/>
        <w:rPr>
          <w:rFonts w:ascii="Times New Roman" w:hAnsi="Times New Roman" w:cs="Times New Roman"/>
          <w:sz w:val="20"/>
          <w:szCs w:val="20"/>
        </w:rPr>
      </w:pPr>
      <w:r w:rsidRPr="00707428">
        <w:rPr>
          <w:rFonts w:ascii="Times New Roman" w:hAnsi="Times New Roman" w:cs="Times New Roman"/>
          <w:sz w:val="20"/>
          <w:szCs w:val="20"/>
        </w:rPr>
        <w:t>Xoắn nhẹ và đều lọ mẫu để đảm bảo toàn bộ mẫu được hòa tan hoàn toàn. Tránh tọa bọt, không được lắc.</w:t>
      </w:r>
    </w:p>
    <w:p w:rsidR="008E30B1" w:rsidRPr="00707428" w:rsidRDefault="008E30B1" w:rsidP="008E30B1">
      <w:pPr>
        <w:pStyle w:val="BodyText"/>
        <w:numPr>
          <w:ilvl w:val="0"/>
          <w:numId w:val="2"/>
        </w:numPr>
        <w:spacing w:before="27"/>
        <w:ind w:right="1440"/>
        <w:jc w:val="both"/>
        <w:rPr>
          <w:rFonts w:ascii="Times New Roman" w:hAnsi="Times New Roman" w:cs="Times New Roman"/>
          <w:sz w:val="20"/>
          <w:szCs w:val="20"/>
        </w:rPr>
      </w:pPr>
      <w:r w:rsidRPr="00707428">
        <w:rPr>
          <w:rFonts w:ascii="Times New Roman" w:hAnsi="Times New Roman" w:cs="Times New Roman"/>
          <w:sz w:val="20"/>
          <w:szCs w:val="20"/>
        </w:rPr>
        <w:t>Xem giá trị đích được cung cấp cho từng dòng máy in trên bảng giá trị kèm theo.</w:t>
      </w:r>
    </w:p>
    <w:p w:rsidR="008E30B1" w:rsidRPr="00707428" w:rsidRDefault="008E30B1" w:rsidP="008E30B1">
      <w:pPr>
        <w:pStyle w:val="BodyText"/>
        <w:numPr>
          <w:ilvl w:val="0"/>
          <w:numId w:val="2"/>
        </w:numPr>
        <w:spacing w:before="27"/>
        <w:ind w:right="1440"/>
        <w:jc w:val="both"/>
        <w:rPr>
          <w:rFonts w:ascii="Times New Roman" w:hAnsi="Times New Roman" w:cs="Times New Roman"/>
          <w:sz w:val="20"/>
          <w:szCs w:val="20"/>
        </w:rPr>
      </w:pPr>
      <w:r w:rsidRPr="00707428">
        <w:rPr>
          <w:rFonts w:ascii="Times New Roman" w:hAnsi="Times New Roman" w:cs="Times New Roman"/>
          <w:sz w:val="20"/>
          <w:szCs w:val="20"/>
        </w:rPr>
        <w:t>Bảo quản phần mẫu chưa sử dụng tại nhiệt độ phù hợp. Trước khi sử dụng để mẫu về nhiệt độ phòng và trộn đều trước khi sử dụng.</w:t>
      </w:r>
    </w:p>
    <w:p w:rsidR="00950CE2" w:rsidRPr="00707428" w:rsidRDefault="00950CE2" w:rsidP="00726CC3">
      <w:pPr>
        <w:ind w:right="244"/>
        <w:rPr>
          <w:rFonts w:ascii="Times New Roman" w:hAnsi="Times New Roman" w:cs="Times New Roman"/>
          <w:sz w:val="20"/>
          <w:szCs w:val="20"/>
          <w:lang w:val="vi-VN"/>
        </w:rPr>
      </w:pPr>
    </w:p>
    <w:p w:rsidR="00C57DCD" w:rsidRPr="00707428" w:rsidRDefault="00C57DCD" w:rsidP="00C57DCD">
      <w:pPr>
        <w:pStyle w:val="Heading2"/>
        <w:ind w:right="244"/>
        <w:rPr>
          <w:rFonts w:ascii="Times New Roman" w:hAnsi="Times New Roman" w:cs="Times New Roman"/>
          <w:sz w:val="20"/>
          <w:szCs w:val="20"/>
          <w:lang w:val="vi-VN"/>
        </w:rPr>
      </w:pPr>
      <w:r w:rsidRPr="00707428">
        <w:rPr>
          <w:rFonts w:ascii="Times New Roman" w:hAnsi="Times New Roman" w:cs="Times New Roman"/>
          <w:sz w:val="20"/>
          <w:szCs w:val="20"/>
          <w:lang w:val="vi-VN"/>
        </w:rPr>
        <w:t>GIÁ TRỊ ĐƯỢC XÁC LẬP</w:t>
      </w:r>
    </w:p>
    <w:p w:rsidR="00FD50B5" w:rsidRPr="00707428" w:rsidRDefault="008E30B1" w:rsidP="008E30B1">
      <w:pPr>
        <w:pStyle w:val="BodyText"/>
        <w:spacing w:before="39"/>
        <w:ind w:left="109" w:right="244"/>
        <w:rPr>
          <w:rFonts w:ascii="Times New Roman" w:hAnsi="Times New Roman" w:cs="Times New Roman"/>
          <w:sz w:val="20"/>
          <w:szCs w:val="20"/>
        </w:rPr>
      </w:pPr>
      <w:r w:rsidRPr="00707428">
        <w:rPr>
          <w:rFonts w:ascii="Times New Roman" w:hAnsi="Times New Roman" w:cs="Times New Roman"/>
          <w:sz w:val="20"/>
          <w:szCs w:val="20"/>
        </w:rPr>
        <w:t xml:space="preserve">Mỗi lô nội kiểm được gửi tới các phòng xét nghiệm tham chiếu để xác lập giá trị. Giá trị được xác lập từ sự đồng nhất trong kết quả đạt được từ các phòng lab, và được kiểm soát nội bộ bởi phòng xét nghiệm của hãng Randox. </w:t>
      </w:r>
      <w:r w:rsidR="00DD7539" w:rsidRPr="00707428">
        <w:rPr>
          <w:rFonts w:ascii="Times New Roman" w:hAnsi="Times New Roman" w:cs="Times New Roman"/>
          <w:sz w:val="20"/>
          <w:szCs w:val="20"/>
        </w:rPr>
        <w:t>Khoảng dao động của giá trị đích được cung cấp để hỗ trợ phòng xét nghiệm cho tới khi phòng xét nghiệm tự xác lập giá trị riêng cho phòng xét nghiệm.</w:t>
      </w:r>
    </w:p>
    <w:sectPr w:rsidR="00FD50B5" w:rsidRPr="00707428" w:rsidSect="00D43866">
      <w:footerReference w:type="default" r:id="rId9"/>
      <w:pgSz w:w="11910" w:h="16840"/>
      <w:pgMar w:top="284" w:right="561" w:bottom="1140" w:left="902" w:header="0" w:footer="9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39" w:rsidRDefault="00DD7539">
      <w:r>
        <w:separator/>
      </w:r>
    </w:p>
  </w:endnote>
  <w:endnote w:type="continuationSeparator" w:id="0">
    <w:p w:rsidR="00DD7539" w:rsidRDefault="00DD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altName w:val="Segoe UI"/>
    <w:charset w:val="00"/>
    <w:family w:val="swiss"/>
    <w:pitch w:val="variable"/>
    <w:sig w:usb0="00000001"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39" w:rsidRDefault="00DD7539">
    <w:pPr>
      <w:pStyle w:val="BodyText"/>
      <w:spacing w:line="14" w:lineRule="auto"/>
      <w:rPr>
        <w:sz w:val="20"/>
      </w:rPr>
    </w:pPr>
    <w:r>
      <w:rPr>
        <w:noProof/>
      </w:rPr>
      <mc:AlternateContent>
        <mc:Choice Requires="wps">
          <w:drawing>
            <wp:anchor distT="0" distB="0" distL="114300" distR="114300" simplePos="0" relativeHeight="503256080" behindDoc="1" locked="0" layoutInCell="1" allowOverlap="1">
              <wp:simplePos x="0" y="0"/>
              <wp:positionH relativeFrom="page">
                <wp:posOffset>1247140</wp:posOffset>
              </wp:positionH>
              <wp:positionV relativeFrom="page">
                <wp:posOffset>10103485</wp:posOffset>
              </wp:positionV>
              <wp:extent cx="5081905" cy="43751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90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39" w:rsidRDefault="00DD7539">
                          <w:pPr>
                            <w:spacing w:before="4" w:line="302" w:lineRule="auto"/>
                            <w:ind w:left="20"/>
                            <w:rPr>
                              <w:sz w:val="16"/>
                            </w:rPr>
                          </w:pPr>
                          <w:r>
                            <w:rPr>
                              <w:w w:val="105"/>
                              <w:sz w:val="16"/>
                            </w:rPr>
                            <w:t>Randox</w:t>
                          </w:r>
                          <w:r>
                            <w:rPr>
                              <w:spacing w:val="-10"/>
                              <w:w w:val="105"/>
                              <w:sz w:val="16"/>
                            </w:rPr>
                            <w:t xml:space="preserve"> </w:t>
                          </w:r>
                          <w:r>
                            <w:rPr>
                              <w:w w:val="105"/>
                              <w:sz w:val="16"/>
                            </w:rPr>
                            <w:t>Laboratories</w:t>
                          </w:r>
                          <w:r>
                            <w:rPr>
                              <w:spacing w:val="-10"/>
                              <w:w w:val="105"/>
                              <w:sz w:val="16"/>
                            </w:rPr>
                            <w:t xml:space="preserve"> </w:t>
                          </w:r>
                          <w:r>
                            <w:rPr>
                              <w:w w:val="105"/>
                              <w:sz w:val="16"/>
                            </w:rPr>
                            <w:t>Ltd.,</w:t>
                          </w:r>
                          <w:r>
                            <w:rPr>
                              <w:spacing w:val="-10"/>
                              <w:w w:val="105"/>
                              <w:sz w:val="16"/>
                            </w:rPr>
                            <w:t xml:space="preserve"> </w:t>
                          </w:r>
                          <w:r>
                            <w:rPr>
                              <w:w w:val="105"/>
                              <w:sz w:val="16"/>
                            </w:rPr>
                            <w:t>55</w:t>
                          </w:r>
                          <w:r>
                            <w:rPr>
                              <w:spacing w:val="-10"/>
                              <w:w w:val="105"/>
                              <w:sz w:val="16"/>
                            </w:rPr>
                            <w:t xml:space="preserve"> </w:t>
                          </w:r>
                          <w:r>
                            <w:rPr>
                              <w:w w:val="105"/>
                              <w:sz w:val="16"/>
                            </w:rPr>
                            <w:t>Diamond</w:t>
                          </w:r>
                          <w:r>
                            <w:rPr>
                              <w:spacing w:val="-10"/>
                              <w:w w:val="105"/>
                              <w:sz w:val="16"/>
                            </w:rPr>
                            <w:t xml:space="preserve"> </w:t>
                          </w:r>
                          <w:r>
                            <w:rPr>
                              <w:w w:val="105"/>
                              <w:sz w:val="16"/>
                            </w:rPr>
                            <w:t>Road,</w:t>
                          </w:r>
                          <w:r>
                            <w:rPr>
                              <w:spacing w:val="-10"/>
                              <w:w w:val="105"/>
                              <w:sz w:val="16"/>
                            </w:rPr>
                            <w:t xml:space="preserve"> </w:t>
                          </w:r>
                          <w:r>
                            <w:rPr>
                              <w:w w:val="105"/>
                              <w:sz w:val="16"/>
                            </w:rPr>
                            <w:t>Crumlin,</w:t>
                          </w:r>
                          <w:r>
                            <w:rPr>
                              <w:spacing w:val="-10"/>
                              <w:w w:val="105"/>
                              <w:sz w:val="16"/>
                            </w:rPr>
                            <w:t xml:space="preserve"> </w:t>
                          </w:r>
                          <w:r>
                            <w:rPr>
                              <w:w w:val="105"/>
                              <w:sz w:val="16"/>
                            </w:rPr>
                            <w:t>County</w:t>
                          </w:r>
                          <w:r>
                            <w:rPr>
                              <w:spacing w:val="-10"/>
                              <w:w w:val="105"/>
                              <w:sz w:val="16"/>
                            </w:rPr>
                            <w:t xml:space="preserve"> </w:t>
                          </w:r>
                          <w:r>
                            <w:rPr>
                              <w:w w:val="105"/>
                              <w:sz w:val="16"/>
                            </w:rPr>
                            <w:t>Antrim,</w:t>
                          </w:r>
                          <w:r>
                            <w:rPr>
                              <w:spacing w:val="-10"/>
                              <w:w w:val="105"/>
                              <w:sz w:val="16"/>
                            </w:rPr>
                            <w:t xml:space="preserve"> </w:t>
                          </w:r>
                          <w:r>
                            <w:rPr>
                              <w:w w:val="105"/>
                              <w:sz w:val="16"/>
                            </w:rPr>
                            <w:t>BT29</w:t>
                          </w:r>
                          <w:r>
                            <w:rPr>
                              <w:spacing w:val="-10"/>
                              <w:w w:val="105"/>
                              <w:sz w:val="16"/>
                            </w:rPr>
                            <w:t xml:space="preserve"> </w:t>
                          </w:r>
                          <w:r>
                            <w:rPr>
                              <w:w w:val="105"/>
                              <w:sz w:val="16"/>
                            </w:rPr>
                            <w:t>4QY,</w:t>
                          </w:r>
                          <w:r>
                            <w:rPr>
                              <w:spacing w:val="-10"/>
                              <w:w w:val="105"/>
                              <w:sz w:val="16"/>
                            </w:rPr>
                            <w:t xml:space="preserve"> </w:t>
                          </w:r>
                          <w:r>
                            <w:rPr>
                              <w:w w:val="105"/>
                              <w:sz w:val="16"/>
                            </w:rPr>
                            <w:t>United</w:t>
                          </w:r>
                          <w:r>
                            <w:rPr>
                              <w:spacing w:val="-10"/>
                              <w:w w:val="105"/>
                              <w:sz w:val="16"/>
                            </w:rPr>
                            <w:t xml:space="preserve"> </w:t>
                          </w:r>
                          <w:r>
                            <w:rPr>
                              <w:w w:val="105"/>
                              <w:sz w:val="16"/>
                            </w:rPr>
                            <w:t>Kingdom Tel: +44 (0) 28 9442 2413 Fax: +44 (0) 28 9445</w:t>
                          </w:r>
                          <w:r>
                            <w:rPr>
                              <w:spacing w:val="-9"/>
                              <w:w w:val="105"/>
                              <w:sz w:val="16"/>
                            </w:rPr>
                            <w:t xml:space="preserve"> </w:t>
                          </w:r>
                          <w:r>
                            <w:rPr>
                              <w:w w:val="105"/>
                              <w:sz w:val="16"/>
                            </w:rPr>
                            <w:t>2912</w:t>
                          </w:r>
                        </w:p>
                        <w:p w:rsidR="00DD7539" w:rsidRDefault="00DD7539">
                          <w:pPr>
                            <w:spacing w:before="20"/>
                            <w:ind w:left="20"/>
                            <w:rPr>
                              <w:sz w:val="16"/>
                            </w:rPr>
                          </w:pPr>
                          <w:r>
                            <w:rPr>
                              <w:w w:val="105"/>
                              <w:sz w:val="16"/>
                            </w:rPr>
                            <w:t xml:space="preserve">Email: </w:t>
                          </w:r>
                          <w:hyperlink r:id="rId1">
                            <w:r>
                              <w:rPr>
                                <w:w w:val="105"/>
                                <w:sz w:val="16"/>
                              </w:rPr>
                              <w:t>applications@randox.com</w:t>
                            </w:r>
                          </w:hyperlink>
                          <w:r>
                            <w:rPr>
                              <w:w w:val="105"/>
                              <w:sz w:val="16"/>
                            </w:rPr>
                            <w:t xml:space="preserve"> Website: </w:t>
                          </w:r>
                          <w:hyperlink r:id="rId2">
                            <w:r>
                              <w:rPr>
                                <w:w w:val="105"/>
                                <w:sz w:val="16"/>
                              </w:rPr>
                              <w:t>www.randox.com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2pt;margin-top:795.55pt;width:400.15pt;height:34.45pt;z-index:-6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5O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" filled="f" stroked="f">
              <v:textbox inset="0,0,0,0">
                <w:txbxContent>
                  <w:p w:rsidR="00DD7539" w:rsidRDefault="00DD7539">
                    <w:pPr>
                      <w:spacing w:before="4" w:line="302" w:lineRule="auto"/>
                      <w:ind w:left="20"/>
                      <w:rPr>
                        <w:sz w:val="16"/>
                      </w:rPr>
                    </w:pPr>
                    <w:r>
                      <w:rPr>
                        <w:w w:val="105"/>
                        <w:sz w:val="16"/>
                      </w:rPr>
                      <w:t>Randox</w:t>
                    </w:r>
                    <w:r>
                      <w:rPr>
                        <w:spacing w:val="-10"/>
                        <w:w w:val="105"/>
                        <w:sz w:val="16"/>
                      </w:rPr>
                      <w:t xml:space="preserve"> </w:t>
                    </w:r>
                    <w:r>
                      <w:rPr>
                        <w:w w:val="105"/>
                        <w:sz w:val="16"/>
                      </w:rPr>
                      <w:t>Laboratories</w:t>
                    </w:r>
                    <w:r>
                      <w:rPr>
                        <w:spacing w:val="-10"/>
                        <w:w w:val="105"/>
                        <w:sz w:val="16"/>
                      </w:rPr>
                      <w:t xml:space="preserve"> </w:t>
                    </w:r>
                    <w:r>
                      <w:rPr>
                        <w:w w:val="105"/>
                        <w:sz w:val="16"/>
                      </w:rPr>
                      <w:t>Ltd.,</w:t>
                    </w:r>
                    <w:r>
                      <w:rPr>
                        <w:spacing w:val="-10"/>
                        <w:w w:val="105"/>
                        <w:sz w:val="16"/>
                      </w:rPr>
                      <w:t xml:space="preserve"> </w:t>
                    </w:r>
                    <w:r>
                      <w:rPr>
                        <w:w w:val="105"/>
                        <w:sz w:val="16"/>
                      </w:rPr>
                      <w:t>55</w:t>
                    </w:r>
                    <w:r>
                      <w:rPr>
                        <w:spacing w:val="-10"/>
                        <w:w w:val="105"/>
                        <w:sz w:val="16"/>
                      </w:rPr>
                      <w:t xml:space="preserve"> </w:t>
                    </w:r>
                    <w:r>
                      <w:rPr>
                        <w:w w:val="105"/>
                        <w:sz w:val="16"/>
                      </w:rPr>
                      <w:t>Diamond</w:t>
                    </w:r>
                    <w:r>
                      <w:rPr>
                        <w:spacing w:val="-10"/>
                        <w:w w:val="105"/>
                        <w:sz w:val="16"/>
                      </w:rPr>
                      <w:t xml:space="preserve"> </w:t>
                    </w:r>
                    <w:r>
                      <w:rPr>
                        <w:w w:val="105"/>
                        <w:sz w:val="16"/>
                      </w:rPr>
                      <w:t>Road,</w:t>
                    </w:r>
                    <w:r>
                      <w:rPr>
                        <w:spacing w:val="-10"/>
                        <w:w w:val="105"/>
                        <w:sz w:val="16"/>
                      </w:rPr>
                      <w:t xml:space="preserve"> </w:t>
                    </w:r>
                    <w:r>
                      <w:rPr>
                        <w:w w:val="105"/>
                        <w:sz w:val="16"/>
                      </w:rPr>
                      <w:t>Crumlin,</w:t>
                    </w:r>
                    <w:r>
                      <w:rPr>
                        <w:spacing w:val="-10"/>
                        <w:w w:val="105"/>
                        <w:sz w:val="16"/>
                      </w:rPr>
                      <w:t xml:space="preserve"> </w:t>
                    </w:r>
                    <w:r>
                      <w:rPr>
                        <w:w w:val="105"/>
                        <w:sz w:val="16"/>
                      </w:rPr>
                      <w:t>County</w:t>
                    </w:r>
                    <w:r>
                      <w:rPr>
                        <w:spacing w:val="-10"/>
                        <w:w w:val="105"/>
                        <w:sz w:val="16"/>
                      </w:rPr>
                      <w:t xml:space="preserve"> </w:t>
                    </w:r>
                    <w:r>
                      <w:rPr>
                        <w:w w:val="105"/>
                        <w:sz w:val="16"/>
                      </w:rPr>
                      <w:t>Antrim,</w:t>
                    </w:r>
                    <w:r>
                      <w:rPr>
                        <w:spacing w:val="-10"/>
                        <w:w w:val="105"/>
                        <w:sz w:val="16"/>
                      </w:rPr>
                      <w:t xml:space="preserve"> </w:t>
                    </w:r>
                    <w:r>
                      <w:rPr>
                        <w:w w:val="105"/>
                        <w:sz w:val="16"/>
                      </w:rPr>
                      <w:t>BT29</w:t>
                    </w:r>
                    <w:r>
                      <w:rPr>
                        <w:spacing w:val="-10"/>
                        <w:w w:val="105"/>
                        <w:sz w:val="16"/>
                      </w:rPr>
                      <w:t xml:space="preserve"> </w:t>
                    </w:r>
                    <w:r>
                      <w:rPr>
                        <w:w w:val="105"/>
                        <w:sz w:val="16"/>
                      </w:rPr>
                      <w:t>4QY,</w:t>
                    </w:r>
                    <w:r>
                      <w:rPr>
                        <w:spacing w:val="-10"/>
                        <w:w w:val="105"/>
                        <w:sz w:val="16"/>
                      </w:rPr>
                      <w:t xml:space="preserve"> </w:t>
                    </w:r>
                    <w:r>
                      <w:rPr>
                        <w:w w:val="105"/>
                        <w:sz w:val="16"/>
                      </w:rPr>
                      <w:t>United</w:t>
                    </w:r>
                    <w:r>
                      <w:rPr>
                        <w:spacing w:val="-10"/>
                        <w:w w:val="105"/>
                        <w:sz w:val="16"/>
                      </w:rPr>
                      <w:t xml:space="preserve"> </w:t>
                    </w:r>
                    <w:r>
                      <w:rPr>
                        <w:w w:val="105"/>
                        <w:sz w:val="16"/>
                      </w:rPr>
                      <w:t>Kingdom Tel: +44 (0) 28 9442 2413 Fax: +44 (0) 28 9445</w:t>
                    </w:r>
                    <w:r>
                      <w:rPr>
                        <w:spacing w:val="-9"/>
                        <w:w w:val="105"/>
                        <w:sz w:val="16"/>
                      </w:rPr>
                      <w:t xml:space="preserve"> </w:t>
                    </w:r>
                    <w:r>
                      <w:rPr>
                        <w:w w:val="105"/>
                        <w:sz w:val="16"/>
                      </w:rPr>
                      <w:t>2912</w:t>
                    </w:r>
                  </w:p>
                  <w:p w:rsidR="00DD7539" w:rsidRDefault="00DD7539">
                    <w:pPr>
                      <w:spacing w:before="20"/>
                      <w:ind w:left="20"/>
                      <w:rPr>
                        <w:sz w:val="16"/>
                      </w:rPr>
                    </w:pPr>
                    <w:r>
                      <w:rPr>
                        <w:w w:val="105"/>
                        <w:sz w:val="16"/>
                      </w:rPr>
                      <w:t xml:space="preserve">Email: </w:t>
                    </w:r>
                    <w:hyperlink r:id="rId3">
                      <w:r>
                        <w:rPr>
                          <w:w w:val="105"/>
                          <w:sz w:val="16"/>
                        </w:rPr>
                        <w:t>applications@randox.com</w:t>
                      </w:r>
                    </w:hyperlink>
                    <w:r>
                      <w:rPr>
                        <w:w w:val="105"/>
                        <w:sz w:val="16"/>
                      </w:rPr>
                      <w:t xml:space="preserve"> Website: </w:t>
                    </w:r>
                    <w:hyperlink r:id="rId4">
                      <w:r>
                        <w:rPr>
                          <w:w w:val="105"/>
                          <w:sz w:val="16"/>
                        </w:rPr>
                        <w:t>www.randox.com</w:t>
                      </w:r>
                    </w:hyperlink>
                  </w:p>
                </w:txbxContent>
              </v:textbox>
              <w10:wrap anchorx="page" anchory="page"/>
            </v:shape>
          </w:pict>
        </mc:Fallback>
      </mc:AlternateContent>
    </w:r>
    <w:r>
      <w:rPr>
        <w:noProof/>
      </w:rPr>
      <mc:AlternateContent>
        <mc:Choice Requires="wps">
          <w:drawing>
            <wp:anchor distT="0" distB="0" distL="114300" distR="114300" simplePos="0" relativeHeight="503256056" behindDoc="1" locked="0" layoutInCell="1" allowOverlap="1">
              <wp:simplePos x="0" y="0"/>
              <wp:positionH relativeFrom="page">
                <wp:posOffset>346710</wp:posOffset>
              </wp:positionH>
              <wp:positionV relativeFrom="page">
                <wp:posOffset>9918700</wp:posOffset>
              </wp:positionV>
              <wp:extent cx="5834380" cy="131445"/>
              <wp:effectExtent l="3810" t="3175" r="63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39" w:rsidRDefault="00DD7539">
                          <w:pPr>
                            <w:tabs>
                              <w:tab w:val="left" w:pos="9072"/>
                            </w:tabs>
                            <w:spacing w:before="4"/>
                            <w:ind w:left="20"/>
                            <w:rPr>
                              <w:sz w:val="16"/>
                            </w:rPr>
                          </w:pPr>
                          <w:r>
                            <w:rPr>
                              <w:rFonts w:ascii="Times New Roman"/>
                              <w:w w:val="103"/>
                              <w:sz w:val="16"/>
                              <w:u w:val="single"/>
                            </w:rPr>
                            <w:t xml:space="preserve"> </w:t>
                          </w:r>
                          <w:r>
                            <w:rPr>
                              <w:rFonts w:ascii="Times New Roman"/>
                              <w:sz w:val="16"/>
                              <w:u w:val="single"/>
                            </w:rPr>
                            <w:tab/>
                          </w:r>
                          <w:r>
                            <w:rPr>
                              <w:w w:val="105"/>
                              <w:sz w:val="16"/>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7.3pt;margin-top:781pt;width:459.4pt;height:10.35pt;z-index:-60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mAsAIAALA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" filled="f" stroked="f">
              <v:textbox inset="0,0,0,0">
                <w:txbxContent>
                  <w:p w:rsidR="00DD7539" w:rsidRDefault="00DD7539">
                    <w:pPr>
                      <w:tabs>
                        <w:tab w:val="left" w:pos="9072"/>
                      </w:tabs>
                      <w:spacing w:before="4"/>
                      <w:ind w:left="20"/>
                      <w:rPr>
                        <w:sz w:val="16"/>
                      </w:rPr>
                    </w:pPr>
                    <w:r>
                      <w:rPr>
                        <w:rFonts w:ascii="Times New Roman"/>
                        <w:w w:val="103"/>
                        <w:sz w:val="16"/>
                        <w:u w:val="single"/>
                      </w:rPr>
                      <w:t xml:space="preserve"> </w:t>
                    </w:r>
                    <w:r>
                      <w:rPr>
                        <w:rFonts w:ascii="Times New Roman"/>
                        <w:sz w:val="16"/>
                        <w:u w:val="single"/>
                      </w:rPr>
                      <w:tab/>
                    </w:r>
                    <w:r>
                      <w:rPr>
                        <w:w w:val="105"/>
                        <w:sz w:val="16"/>
                      </w:rPr>
                      <w:t>_</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39" w:rsidRDefault="00DD7539">
      <w:r>
        <w:separator/>
      </w:r>
    </w:p>
  </w:footnote>
  <w:footnote w:type="continuationSeparator" w:id="0">
    <w:p w:rsidR="00DD7539" w:rsidRDefault="00DD7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614"/>
    <w:multiLevelType w:val="hybridMultilevel"/>
    <w:tmpl w:val="58FC2AE8"/>
    <w:lvl w:ilvl="0" w:tplc="A894E90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4060FDA"/>
    <w:multiLevelType w:val="hybridMultilevel"/>
    <w:tmpl w:val="2CD094F4"/>
    <w:lvl w:ilvl="0" w:tplc="E4A65F1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nsid w:val="1DE228BE"/>
    <w:multiLevelType w:val="hybridMultilevel"/>
    <w:tmpl w:val="74927646"/>
    <w:lvl w:ilvl="0" w:tplc="EC6A6532">
      <w:start w:val="1"/>
      <w:numFmt w:val="decimal"/>
      <w:lvlText w:val="%1."/>
      <w:lvlJc w:val="left"/>
      <w:pPr>
        <w:ind w:left="393" w:hanging="285"/>
        <w:jc w:val="left"/>
      </w:pPr>
      <w:rPr>
        <w:rFonts w:ascii="Gill Sans MT" w:eastAsia="Gill Sans MT" w:hAnsi="Gill Sans MT" w:cs="Gill Sans MT" w:hint="default"/>
        <w:spacing w:val="-1"/>
        <w:w w:val="100"/>
        <w:sz w:val="18"/>
        <w:szCs w:val="18"/>
      </w:rPr>
    </w:lvl>
    <w:lvl w:ilvl="1" w:tplc="CD584A9C">
      <w:numFmt w:val="bullet"/>
      <w:lvlText w:val="•"/>
      <w:lvlJc w:val="left"/>
      <w:pPr>
        <w:ind w:left="9220" w:hanging="285"/>
      </w:pPr>
      <w:rPr>
        <w:rFonts w:hint="default"/>
      </w:rPr>
    </w:lvl>
    <w:lvl w:ilvl="2" w:tplc="9DE85600">
      <w:numFmt w:val="bullet"/>
      <w:lvlText w:val="•"/>
      <w:lvlJc w:val="left"/>
      <w:pPr>
        <w:ind w:left="9349" w:hanging="285"/>
      </w:pPr>
      <w:rPr>
        <w:rFonts w:hint="default"/>
      </w:rPr>
    </w:lvl>
    <w:lvl w:ilvl="3" w:tplc="B532CB6A">
      <w:numFmt w:val="bullet"/>
      <w:lvlText w:val="•"/>
      <w:lvlJc w:val="left"/>
      <w:pPr>
        <w:ind w:left="9479" w:hanging="285"/>
      </w:pPr>
      <w:rPr>
        <w:rFonts w:hint="default"/>
      </w:rPr>
    </w:lvl>
    <w:lvl w:ilvl="4" w:tplc="32463598">
      <w:numFmt w:val="bullet"/>
      <w:lvlText w:val="•"/>
      <w:lvlJc w:val="left"/>
      <w:pPr>
        <w:ind w:left="9608" w:hanging="285"/>
      </w:pPr>
      <w:rPr>
        <w:rFonts w:hint="default"/>
      </w:rPr>
    </w:lvl>
    <w:lvl w:ilvl="5" w:tplc="747E7D14">
      <w:numFmt w:val="bullet"/>
      <w:lvlText w:val="•"/>
      <w:lvlJc w:val="left"/>
      <w:pPr>
        <w:ind w:left="9738" w:hanging="285"/>
      </w:pPr>
      <w:rPr>
        <w:rFonts w:hint="default"/>
      </w:rPr>
    </w:lvl>
    <w:lvl w:ilvl="6" w:tplc="F2541212">
      <w:numFmt w:val="bullet"/>
      <w:lvlText w:val="•"/>
      <w:lvlJc w:val="left"/>
      <w:pPr>
        <w:ind w:left="9868" w:hanging="285"/>
      </w:pPr>
      <w:rPr>
        <w:rFonts w:hint="default"/>
      </w:rPr>
    </w:lvl>
    <w:lvl w:ilvl="7" w:tplc="C1F219A2">
      <w:numFmt w:val="bullet"/>
      <w:lvlText w:val="•"/>
      <w:lvlJc w:val="left"/>
      <w:pPr>
        <w:ind w:left="9997" w:hanging="285"/>
      </w:pPr>
      <w:rPr>
        <w:rFonts w:hint="default"/>
      </w:rPr>
    </w:lvl>
    <w:lvl w:ilvl="8" w:tplc="BFAEE92E">
      <w:numFmt w:val="bullet"/>
      <w:lvlText w:val="•"/>
      <w:lvlJc w:val="left"/>
      <w:pPr>
        <w:ind w:left="10127" w:hanging="285"/>
      </w:pPr>
      <w:rPr>
        <w:rFonts w:hint="default"/>
      </w:rPr>
    </w:lvl>
  </w:abstractNum>
  <w:abstractNum w:abstractNumId="3">
    <w:nsid w:val="50AA5710"/>
    <w:multiLevelType w:val="hybridMultilevel"/>
    <w:tmpl w:val="B0DA280C"/>
    <w:lvl w:ilvl="0" w:tplc="E06629C4">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57CE52C8"/>
    <w:multiLevelType w:val="hybridMultilevel"/>
    <w:tmpl w:val="5882F528"/>
    <w:lvl w:ilvl="0" w:tplc="F1AA9D3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E2"/>
    <w:rsid w:val="00001505"/>
    <w:rsid w:val="00067F30"/>
    <w:rsid w:val="0009764E"/>
    <w:rsid w:val="000F0A43"/>
    <w:rsid w:val="001B703B"/>
    <w:rsid w:val="001D4222"/>
    <w:rsid w:val="001D65DC"/>
    <w:rsid w:val="001F2AD1"/>
    <w:rsid w:val="00236A30"/>
    <w:rsid w:val="00273046"/>
    <w:rsid w:val="0028112F"/>
    <w:rsid w:val="002942C4"/>
    <w:rsid w:val="002B6EEC"/>
    <w:rsid w:val="002F6A3B"/>
    <w:rsid w:val="002F6D23"/>
    <w:rsid w:val="0033758E"/>
    <w:rsid w:val="003621CA"/>
    <w:rsid w:val="0036655E"/>
    <w:rsid w:val="00391757"/>
    <w:rsid w:val="003936FD"/>
    <w:rsid w:val="003D6953"/>
    <w:rsid w:val="003F78C0"/>
    <w:rsid w:val="004505AE"/>
    <w:rsid w:val="004656EF"/>
    <w:rsid w:val="00493B93"/>
    <w:rsid w:val="00497739"/>
    <w:rsid w:val="004B5CB3"/>
    <w:rsid w:val="004C0309"/>
    <w:rsid w:val="004D2EDD"/>
    <w:rsid w:val="005013E2"/>
    <w:rsid w:val="005209CE"/>
    <w:rsid w:val="00534003"/>
    <w:rsid w:val="005B5D9C"/>
    <w:rsid w:val="005F3841"/>
    <w:rsid w:val="006406EE"/>
    <w:rsid w:val="00707428"/>
    <w:rsid w:val="00726CC3"/>
    <w:rsid w:val="007468FB"/>
    <w:rsid w:val="007B6D7F"/>
    <w:rsid w:val="007D5890"/>
    <w:rsid w:val="007D6275"/>
    <w:rsid w:val="00821ECD"/>
    <w:rsid w:val="00834DA7"/>
    <w:rsid w:val="008A2A8B"/>
    <w:rsid w:val="008B0E3E"/>
    <w:rsid w:val="008B717D"/>
    <w:rsid w:val="008E30B1"/>
    <w:rsid w:val="0090707F"/>
    <w:rsid w:val="00950CE2"/>
    <w:rsid w:val="0098458F"/>
    <w:rsid w:val="009A1AE0"/>
    <w:rsid w:val="009A3B6B"/>
    <w:rsid w:val="009F6EC4"/>
    <w:rsid w:val="00A32BBC"/>
    <w:rsid w:val="00A34073"/>
    <w:rsid w:val="00AD3E86"/>
    <w:rsid w:val="00AF11FE"/>
    <w:rsid w:val="00B07EDA"/>
    <w:rsid w:val="00B77946"/>
    <w:rsid w:val="00B9500E"/>
    <w:rsid w:val="00BA7324"/>
    <w:rsid w:val="00BB4566"/>
    <w:rsid w:val="00BC06A4"/>
    <w:rsid w:val="00BC1B54"/>
    <w:rsid w:val="00BD1074"/>
    <w:rsid w:val="00BE266A"/>
    <w:rsid w:val="00BF413E"/>
    <w:rsid w:val="00C57DCD"/>
    <w:rsid w:val="00C80960"/>
    <w:rsid w:val="00C93485"/>
    <w:rsid w:val="00CA1801"/>
    <w:rsid w:val="00CE4298"/>
    <w:rsid w:val="00CE43D8"/>
    <w:rsid w:val="00D0063F"/>
    <w:rsid w:val="00D07B96"/>
    <w:rsid w:val="00D43866"/>
    <w:rsid w:val="00DA281B"/>
    <w:rsid w:val="00DD7539"/>
    <w:rsid w:val="00E2620A"/>
    <w:rsid w:val="00E45EB4"/>
    <w:rsid w:val="00E81975"/>
    <w:rsid w:val="00E934A3"/>
    <w:rsid w:val="00ED68CA"/>
    <w:rsid w:val="00ED7AE2"/>
    <w:rsid w:val="00F62D7E"/>
    <w:rsid w:val="00F92D37"/>
    <w:rsid w:val="00F97406"/>
    <w:rsid w:val="00FD50B5"/>
    <w:rsid w:val="00FF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5"/>
      <w:outlineLvl w:val="0"/>
    </w:pPr>
    <w:rPr>
      <w:rFonts w:ascii="Lucida Sans" w:eastAsia="Lucida Sans" w:hAnsi="Lucida Sans" w:cs="Lucida Sans"/>
      <w:sz w:val="55"/>
      <w:szCs w:val="55"/>
    </w:rPr>
  </w:style>
  <w:style w:type="paragraph" w:styleId="Heading2">
    <w:name w:val="heading 2"/>
    <w:basedOn w:val="Normal"/>
    <w:uiPriority w:val="1"/>
    <w:qFormat/>
    <w:pPr>
      <w:ind w:left="109" w:right="3386"/>
      <w:outlineLvl w:val="1"/>
    </w:pPr>
    <w:rPr>
      <w:rFonts w:ascii="Gill Sans MT" w:eastAsia="Gill Sans MT" w:hAnsi="Gill Sans MT" w:cs="Gill Sans M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sz w:val="18"/>
      <w:szCs w:val="18"/>
    </w:rPr>
  </w:style>
  <w:style w:type="paragraph" w:styleId="ListParagraph">
    <w:name w:val="List Paragraph"/>
    <w:basedOn w:val="Normal"/>
    <w:uiPriority w:val="1"/>
    <w:qFormat/>
    <w:pPr>
      <w:ind w:left="393" w:hanging="284"/>
    </w:pPr>
    <w:rPr>
      <w:rFonts w:ascii="Gill Sans MT" w:eastAsia="Gill Sans MT" w:hAnsi="Gill Sans MT" w:cs="Gill Sans MT"/>
    </w:rPr>
  </w:style>
  <w:style w:type="paragraph" w:customStyle="1" w:styleId="TableParagraph">
    <w:name w:val="Table Paragraph"/>
    <w:basedOn w:val="Normal"/>
    <w:uiPriority w:val="1"/>
    <w:qFormat/>
    <w:pPr>
      <w:spacing w:before="36"/>
      <w:ind w:left="30"/>
    </w:pPr>
  </w:style>
  <w:style w:type="paragraph" w:styleId="BalloonText">
    <w:name w:val="Balloon Text"/>
    <w:basedOn w:val="Normal"/>
    <w:link w:val="BalloonTextChar"/>
    <w:uiPriority w:val="99"/>
    <w:semiHidden/>
    <w:unhideWhenUsed/>
    <w:rsid w:val="00F62D7E"/>
    <w:rPr>
      <w:rFonts w:ascii="Tahoma" w:hAnsi="Tahoma" w:cs="Tahoma"/>
      <w:sz w:val="16"/>
      <w:szCs w:val="16"/>
    </w:rPr>
  </w:style>
  <w:style w:type="character" w:customStyle="1" w:styleId="BalloonTextChar">
    <w:name w:val="Balloon Text Char"/>
    <w:basedOn w:val="DefaultParagraphFont"/>
    <w:link w:val="BalloonText"/>
    <w:uiPriority w:val="99"/>
    <w:semiHidden/>
    <w:rsid w:val="00F62D7E"/>
    <w:rPr>
      <w:rFonts w:ascii="Tahoma" w:eastAsia="Arial" w:hAnsi="Tahoma" w:cs="Tahoma"/>
      <w:sz w:val="16"/>
      <w:szCs w:val="16"/>
    </w:rPr>
  </w:style>
  <w:style w:type="paragraph" w:styleId="Header">
    <w:name w:val="header"/>
    <w:basedOn w:val="Normal"/>
    <w:link w:val="HeaderChar"/>
    <w:uiPriority w:val="99"/>
    <w:unhideWhenUsed/>
    <w:rsid w:val="00E2620A"/>
    <w:pPr>
      <w:tabs>
        <w:tab w:val="center" w:pos="4680"/>
        <w:tab w:val="right" w:pos="9360"/>
      </w:tabs>
    </w:pPr>
  </w:style>
  <w:style w:type="character" w:customStyle="1" w:styleId="HeaderChar">
    <w:name w:val="Header Char"/>
    <w:basedOn w:val="DefaultParagraphFont"/>
    <w:link w:val="Header"/>
    <w:uiPriority w:val="99"/>
    <w:rsid w:val="00E2620A"/>
    <w:rPr>
      <w:rFonts w:ascii="Arial" w:eastAsia="Arial" w:hAnsi="Arial" w:cs="Arial"/>
    </w:rPr>
  </w:style>
  <w:style w:type="paragraph" w:styleId="Footer">
    <w:name w:val="footer"/>
    <w:basedOn w:val="Normal"/>
    <w:link w:val="FooterChar"/>
    <w:uiPriority w:val="99"/>
    <w:unhideWhenUsed/>
    <w:rsid w:val="00E2620A"/>
    <w:pPr>
      <w:tabs>
        <w:tab w:val="center" w:pos="4680"/>
        <w:tab w:val="right" w:pos="9360"/>
      </w:tabs>
    </w:pPr>
  </w:style>
  <w:style w:type="character" w:customStyle="1" w:styleId="FooterChar">
    <w:name w:val="Footer Char"/>
    <w:basedOn w:val="DefaultParagraphFont"/>
    <w:link w:val="Footer"/>
    <w:uiPriority w:val="99"/>
    <w:rsid w:val="00E2620A"/>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5"/>
      <w:outlineLvl w:val="0"/>
    </w:pPr>
    <w:rPr>
      <w:rFonts w:ascii="Lucida Sans" w:eastAsia="Lucida Sans" w:hAnsi="Lucida Sans" w:cs="Lucida Sans"/>
      <w:sz w:val="55"/>
      <w:szCs w:val="55"/>
    </w:rPr>
  </w:style>
  <w:style w:type="paragraph" w:styleId="Heading2">
    <w:name w:val="heading 2"/>
    <w:basedOn w:val="Normal"/>
    <w:uiPriority w:val="1"/>
    <w:qFormat/>
    <w:pPr>
      <w:ind w:left="109" w:right="3386"/>
      <w:outlineLvl w:val="1"/>
    </w:pPr>
    <w:rPr>
      <w:rFonts w:ascii="Gill Sans MT" w:eastAsia="Gill Sans MT" w:hAnsi="Gill Sans MT" w:cs="Gill Sans M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sz w:val="18"/>
      <w:szCs w:val="18"/>
    </w:rPr>
  </w:style>
  <w:style w:type="paragraph" w:styleId="ListParagraph">
    <w:name w:val="List Paragraph"/>
    <w:basedOn w:val="Normal"/>
    <w:uiPriority w:val="1"/>
    <w:qFormat/>
    <w:pPr>
      <w:ind w:left="393" w:hanging="284"/>
    </w:pPr>
    <w:rPr>
      <w:rFonts w:ascii="Gill Sans MT" w:eastAsia="Gill Sans MT" w:hAnsi="Gill Sans MT" w:cs="Gill Sans MT"/>
    </w:rPr>
  </w:style>
  <w:style w:type="paragraph" w:customStyle="1" w:styleId="TableParagraph">
    <w:name w:val="Table Paragraph"/>
    <w:basedOn w:val="Normal"/>
    <w:uiPriority w:val="1"/>
    <w:qFormat/>
    <w:pPr>
      <w:spacing w:before="36"/>
      <w:ind w:left="30"/>
    </w:pPr>
  </w:style>
  <w:style w:type="paragraph" w:styleId="BalloonText">
    <w:name w:val="Balloon Text"/>
    <w:basedOn w:val="Normal"/>
    <w:link w:val="BalloonTextChar"/>
    <w:uiPriority w:val="99"/>
    <w:semiHidden/>
    <w:unhideWhenUsed/>
    <w:rsid w:val="00F62D7E"/>
    <w:rPr>
      <w:rFonts w:ascii="Tahoma" w:hAnsi="Tahoma" w:cs="Tahoma"/>
      <w:sz w:val="16"/>
      <w:szCs w:val="16"/>
    </w:rPr>
  </w:style>
  <w:style w:type="character" w:customStyle="1" w:styleId="BalloonTextChar">
    <w:name w:val="Balloon Text Char"/>
    <w:basedOn w:val="DefaultParagraphFont"/>
    <w:link w:val="BalloonText"/>
    <w:uiPriority w:val="99"/>
    <w:semiHidden/>
    <w:rsid w:val="00F62D7E"/>
    <w:rPr>
      <w:rFonts w:ascii="Tahoma" w:eastAsia="Arial" w:hAnsi="Tahoma" w:cs="Tahoma"/>
      <w:sz w:val="16"/>
      <w:szCs w:val="16"/>
    </w:rPr>
  </w:style>
  <w:style w:type="paragraph" w:styleId="Header">
    <w:name w:val="header"/>
    <w:basedOn w:val="Normal"/>
    <w:link w:val="HeaderChar"/>
    <w:uiPriority w:val="99"/>
    <w:unhideWhenUsed/>
    <w:rsid w:val="00E2620A"/>
    <w:pPr>
      <w:tabs>
        <w:tab w:val="center" w:pos="4680"/>
        <w:tab w:val="right" w:pos="9360"/>
      </w:tabs>
    </w:pPr>
  </w:style>
  <w:style w:type="character" w:customStyle="1" w:styleId="HeaderChar">
    <w:name w:val="Header Char"/>
    <w:basedOn w:val="DefaultParagraphFont"/>
    <w:link w:val="Header"/>
    <w:uiPriority w:val="99"/>
    <w:rsid w:val="00E2620A"/>
    <w:rPr>
      <w:rFonts w:ascii="Arial" w:eastAsia="Arial" w:hAnsi="Arial" w:cs="Arial"/>
    </w:rPr>
  </w:style>
  <w:style w:type="paragraph" w:styleId="Footer">
    <w:name w:val="footer"/>
    <w:basedOn w:val="Normal"/>
    <w:link w:val="FooterChar"/>
    <w:uiPriority w:val="99"/>
    <w:unhideWhenUsed/>
    <w:rsid w:val="00E2620A"/>
    <w:pPr>
      <w:tabs>
        <w:tab w:val="center" w:pos="4680"/>
        <w:tab w:val="right" w:pos="9360"/>
      </w:tabs>
    </w:pPr>
  </w:style>
  <w:style w:type="character" w:customStyle="1" w:styleId="FooterChar">
    <w:name w:val="Footer Char"/>
    <w:basedOn w:val="DefaultParagraphFont"/>
    <w:link w:val="Footer"/>
    <w:uiPriority w:val="99"/>
    <w:rsid w:val="00E2620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863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pplications@randox.com" TargetMode="External"/><Relationship Id="rId2" Type="http://schemas.openxmlformats.org/officeDocument/2006/relationships/hyperlink" Target="http://www.randox.com/" TargetMode="External"/><Relationship Id="rId1" Type="http://schemas.openxmlformats.org/officeDocument/2006/relationships/hyperlink" Target="mailto:applications@randox.com" TargetMode="External"/><Relationship Id="rId4" Type="http://schemas.openxmlformats.org/officeDocument/2006/relationships/hyperlink" Target="http://www.rand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Wilson</dc:creator>
  <cp:lastModifiedBy>Sale Admin</cp:lastModifiedBy>
  <cp:revision>2</cp:revision>
  <dcterms:created xsi:type="dcterms:W3CDTF">2017-09-11T03:07:00Z</dcterms:created>
  <dcterms:modified xsi:type="dcterms:W3CDTF">2017-09-11T03:07:00Z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Word 2013</vt:lpwstr>
  </property>
  <property fmtid="{D5CDD505-2E9C-101B-9397-08002B2CF9AE}" pid="4" name="LastSaved">
    <vt:filetime>2017-07-19T00:00:00Z</vt:filetime>
  </property>
</Properties>
</file>