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2A3" w:rsidRPr="00AE4C46" w:rsidRDefault="001112A3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AE4C46">
        <w:rPr>
          <w:rFonts w:ascii="Times New Roman" w:hAnsi="Times New Roman" w:cs="Times New Roman"/>
          <w:noProof/>
          <w:color w:val="000000"/>
          <w:sz w:val="24"/>
          <w:szCs w:val="24"/>
          <w:lang w:val="en-MY" w:eastAsia="en-MY"/>
        </w:rPr>
        <w:drawing>
          <wp:anchor distT="0" distB="0" distL="114300" distR="114300" simplePos="0" relativeHeight="251655680" behindDoc="1" locked="0" layoutInCell="1" allowOverlap="1" wp14:anchorId="4F3B3506" wp14:editId="2D6E0657">
            <wp:simplePos x="0" y="0"/>
            <wp:positionH relativeFrom="page">
              <wp:posOffset>866140</wp:posOffset>
            </wp:positionH>
            <wp:positionV relativeFrom="page">
              <wp:posOffset>1035685</wp:posOffset>
            </wp:positionV>
            <wp:extent cx="2340610" cy="685800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12A3" w:rsidRPr="00AE4C46" w:rsidRDefault="001112A3">
      <w:pPr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1112A3" w:rsidRPr="00AE4C46" w:rsidRDefault="001112A3">
      <w:pPr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7270FB" w:rsidRPr="00AE4C46" w:rsidRDefault="002C03E7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AE4C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Ch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ươ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ng trình Ngo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ạ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i Ki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ể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 xml:space="preserve">m AMMONIA và ETHANOL: </w:t>
      </w:r>
      <w:r w:rsidRPr="00AE4C46">
        <w:rPr>
          <w:rStyle w:val="fontstyle01"/>
          <w:rFonts w:ascii="Times New Roman" w:hAnsi="Times New Roman" w:cs="Times New Roman"/>
          <w:b/>
          <w:sz w:val="24"/>
          <w:szCs w:val="24"/>
          <w:u w:val="single"/>
        </w:rPr>
        <w:t>RQ9164</w:t>
      </w:r>
      <w:r w:rsidRPr="00AE4C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Xác nh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ậ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n v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 xml:space="preserve">ề 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đ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ặ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c đi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ể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m c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ủ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a b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 xml:space="preserve">ộ 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Kit và ngày nh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ậ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n</w:t>
      </w:r>
      <w:r w:rsidRPr="00AE4C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Vui lòng xác nh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ậ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n r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ằ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ng s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 xml:space="preserve">ố 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l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ượ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ng m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ẫ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u chính xác đã có đ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 xml:space="preserve">ủ 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và các m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ẫ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u mà quí khách hàng nh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ậ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n đ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ượ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c có đ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ặ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c đi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ể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m nh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ậ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n d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ạ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ng nh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 xml:space="preserve">ư 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đ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ượ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c ch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 xml:space="preserve">ỉ 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 xml:space="preserve">ra 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 xml:space="preserve">ở 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ph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ầ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n Đ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ặ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c Đi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ể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m</w:t>
      </w:r>
      <w:r w:rsidRPr="00AE4C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d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ướ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i đây. Vui lòng xác nh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ậ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n r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ằ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ng không có l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 xml:space="preserve">ọ 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nào b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 xml:space="preserve">ị 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v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 xml:space="preserve">ỡ 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và thông báo t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ớ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i Đ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ạ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i di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ệ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n kinh doanh t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ạ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i đ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ị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a ph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ươ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ng quí khách hàng ngay l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ậ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p t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ứ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c n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ế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u có b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ấ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t kỳ s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 xml:space="preserve">ự 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b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ấ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t</w:t>
      </w:r>
      <w:r w:rsidRPr="00AE4C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th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ườ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ng nào. Cu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ố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i cùng, vui lòng đăng nh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ậ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 xml:space="preserve">p vào </w:t>
      </w:r>
      <w:r w:rsidRPr="00AE4C46">
        <w:rPr>
          <w:rStyle w:val="fontstyle01"/>
          <w:rFonts w:ascii="Times New Roman" w:hAnsi="Times New Roman" w:cs="Times New Roman"/>
          <w:color w:val="0000FF"/>
          <w:sz w:val="24"/>
          <w:szCs w:val="24"/>
        </w:rPr>
        <w:t xml:space="preserve">www.riqas.net 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đ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 xml:space="preserve">ể 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xác nh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ậ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n ngày chính xác mà quí khách hàng nh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ậ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n b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 xml:space="preserve">ộ 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Kit này.</w:t>
      </w:r>
      <w:r w:rsidRPr="00AE4C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Đ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Ặ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C ĐI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 xml:space="preserve">Ể 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M</w:t>
      </w:r>
      <w:r w:rsidRPr="00AE4C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H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ộ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p đ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ự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ng 6 l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 xml:space="preserve">ọ 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ch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ứ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a m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ẫ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u d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ạ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ng l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ỏ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ng, v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ớ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i kích c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 xml:space="preserve">ỡ 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(6x2 ml). M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ỗ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i l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 xml:space="preserve">ọ 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đ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ượ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c dán s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 xml:space="preserve">ố 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th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 xml:space="preserve">ứ 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t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 xml:space="preserve">ự 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c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ủ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a m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ẫ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u</w:t>
      </w:r>
      <w:r w:rsidRPr="00AE4C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CHU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Ẩ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N B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Ị</w:t>
      </w:r>
      <w:r w:rsidRPr="00AE4C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Đ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ả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m b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ả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o r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ằ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ng nh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ữ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ng m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ẫ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u nh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ậ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n đ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ượ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c là đ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ồ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ng nh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ấ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t b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ằ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ng cách xoay nh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 xml:space="preserve">ẹ 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nhàng. Không đ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ượ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c l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ắ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c l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ọ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. Khi đã đ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ượ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c m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 xml:space="preserve">ở 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n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ắ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p, m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ẫ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u nên đ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ượ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c phân tích trong 2 ngày.</w:t>
      </w:r>
      <w:r w:rsidRPr="00AE4C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M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ẫ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u nên đ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ượ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c x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 xml:space="preserve">ử 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lý gi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ố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ng v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ớ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i m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ẫ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u b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ệ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nh nhân. M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ẫ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u ph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ả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i đ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ượ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c b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ả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o qu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ả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n t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 xml:space="preserve">ừ 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at 2-8</w:t>
      </w:r>
      <w:r w:rsidRPr="00AE4C46">
        <w:rPr>
          <w:rStyle w:val="fontstyle31"/>
          <w:rFonts w:ascii="Times New Roman" w:hAnsi="Times New Roman" w:cs="Times New Roman"/>
          <w:sz w:val="24"/>
          <w:szCs w:val="24"/>
        </w:rPr>
        <w:sym w:font="Symbol" w:char="F0B0"/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C, Tránh đông khô m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ẫ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u ho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ặ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c nhi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ệ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t đ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 xml:space="preserve">ộ 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l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ớ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n h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ơ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n 30</w:t>
      </w:r>
      <w:r w:rsidRPr="00AE4C46">
        <w:rPr>
          <w:rStyle w:val="fontstyle31"/>
          <w:rFonts w:ascii="Times New Roman" w:hAnsi="Times New Roman" w:cs="Times New Roman"/>
          <w:sz w:val="24"/>
          <w:szCs w:val="24"/>
        </w:rPr>
        <w:sym w:font="Symbol" w:char="F0B0"/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C</w:t>
      </w:r>
      <w:r w:rsidRPr="00AE4C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Đ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 xml:space="preserve">Ộ 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AN TOÀN</w:t>
      </w:r>
      <w:r w:rsidRPr="00AE4C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Nh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ữ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ng m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ẫ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u này không ch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ứ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a nguyên li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ệ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u ng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ườ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i hay sinh h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ọ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c</w:t>
      </w:r>
      <w:r w:rsidRPr="00AE4C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Ch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 xml:space="preserve">ỉ 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dành cho In Vitro. Không đ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ượ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c pipette b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ằ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ng mi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ệ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ng. Tuân th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 xml:space="preserve">ủ 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qui t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ắ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c phòng ng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ừ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a thông th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ườ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ng đ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ượ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c yêu c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ầ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u cho x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 xml:space="preserve">ử 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lý hóa ch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ấ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t phòng xét nghi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ệ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m</w:t>
      </w:r>
      <w:r w:rsidRPr="00AE4C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C46">
        <w:rPr>
          <w:rStyle w:val="fontstyle41"/>
          <w:rFonts w:ascii="Times New Roman" w:hAnsi="Times New Roman" w:cs="Times New Roman"/>
          <w:sz w:val="24"/>
          <w:szCs w:val="24"/>
        </w:rPr>
        <w:t>*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CHÚ Ý QUAN TR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Ọ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NG: K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ế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t qu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 xml:space="preserve">ả 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ch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ạ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y Ngo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ạ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i Ki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ể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m ph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ả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i đ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ượ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c nh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ậ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n b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ở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i RIQAS vào lúc 17:00 gi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 xml:space="preserve">ờ 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GMT c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ủ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a h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ạ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n chót. N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ế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u không có đ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 xml:space="preserve">ủ 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th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ờ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i gian ch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ạ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y vào ngày</w:t>
      </w:r>
      <w:r w:rsidRPr="00AE4C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phân tích đ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ượ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c khuy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ế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n cáo, chúng tôi khuy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ế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n ngh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 xml:space="preserve">ị 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m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ẫ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u nên đ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ượ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c phân tích s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ớ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m h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ơ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n đ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 xml:space="preserve">ể 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đ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ả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m b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ả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o quí khách hàng g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ử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i k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ế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t qu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 xml:space="preserve">ả 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k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ị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p th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ờ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i. N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ế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u quí khách hàng g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ử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i k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ế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t</w:t>
      </w:r>
      <w:r w:rsidRPr="00AE4C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qu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 xml:space="preserve">ả 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b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ằ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ng fax, vui lòng chuy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ể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n k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ế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t qu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 xml:space="preserve">ả 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tr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ướ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c h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ạ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n chót là 3 ngày làm vi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ệ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c. K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ế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t qu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 xml:space="preserve">ả 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g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ử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i mu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ộ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n s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 xml:space="preserve">ẽ 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không đ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ượ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c ch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ấ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p nh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ậ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n sau h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ạ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n chót c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ủ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a m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ẫ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u k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ế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t ti</w:t>
      </w:r>
      <w:r w:rsidRPr="00AE4C46">
        <w:rPr>
          <w:rStyle w:val="fontstyle11"/>
          <w:rFonts w:ascii="Times New Roman" w:hAnsi="Times New Roman" w:cs="Times New Roman"/>
          <w:sz w:val="24"/>
          <w:szCs w:val="24"/>
        </w:rPr>
        <w:t>ế</w:t>
      </w:r>
      <w:r w:rsidRPr="00AE4C46">
        <w:rPr>
          <w:rStyle w:val="fontstyle01"/>
          <w:rFonts w:ascii="Times New Roman" w:hAnsi="Times New Roman" w:cs="Times New Roman"/>
          <w:sz w:val="24"/>
          <w:szCs w:val="24"/>
        </w:rPr>
        <w:t>p.</w:t>
      </w:r>
    </w:p>
    <w:p w:rsidR="00FE4FFB" w:rsidRPr="00AE4C46" w:rsidRDefault="00FE4FFB">
      <w:pPr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FE4FFB" w:rsidRPr="00AE4C46" w:rsidRDefault="00FE4FFB" w:rsidP="00FE4FFB">
      <w:pPr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FE4FFB" w:rsidRPr="00AE4C46" w:rsidRDefault="00FE4FFB" w:rsidP="00FE4FFB">
      <w:pPr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FE4FFB" w:rsidRPr="00AE4C46" w:rsidRDefault="00FE4FFB" w:rsidP="00FE4FFB">
      <w:pPr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FE4FFB" w:rsidRPr="00AE4C46" w:rsidRDefault="007270FB" w:rsidP="00FE4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4C46">
        <w:rPr>
          <w:rFonts w:ascii="Times New Roman" w:hAnsi="Times New Roman" w:cs="Times New Roman"/>
          <w:noProof/>
          <w:color w:val="000000"/>
          <w:sz w:val="24"/>
          <w:szCs w:val="24"/>
          <w:lang w:val="en-MY" w:eastAsia="en-MY"/>
        </w:rPr>
        <w:drawing>
          <wp:anchor distT="0" distB="0" distL="114300" distR="114300" simplePos="0" relativeHeight="251657216" behindDoc="0" locked="0" layoutInCell="1" allowOverlap="1" wp14:anchorId="40E22D50" wp14:editId="3FF12CFB">
            <wp:simplePos x="0" y="0"/>
            <wp:positionH relativeFrom="column">
              <wp:posOffset>4578985</wp:posOffset>
            </wp:positionH>
            <wp:positionV relativeFrom="paragraph">
              <wp:posOffset>204470</wp:posOffset>
            </wp:positionV>
            <wp:extent cx="1572260" cy="276225"/>
            <wp:effectExtent l="0" t="0" r="8890" b="9525"/>
            <wp:wrapSquare wrapText="bothSides"/>
            <wp:docPr id="6" name="Picture 6" descr="C:\Users\DELL\Desktop\logo Rand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Desktop\logo Randox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FFB" w:rsidRPr="00AE4C46">
        <w:rPr>
          <w:rFonts w:ascii="Times New Roman" w:hAnsi="Times New Roman" w:cs="Times New Roman"/>
          <w:noProof/>
          <w:color w:val="000000"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42E84" wp14:editId="14093926">
                <wp:simplePos x="0" y="0"/>
                <wp:positionH relativeFrom="column">
                  <wp:posOffset>-9526</wp:posOffset>
                </wp:positionH>
                <wp:positionV relativeFrom="paragraph">
                  <wp:posOffset>99695</wp:posOffset>
                </wp:positionV>
                <wp:extent cx="4257675" cy="9525"/>
                <wp:effectExtent l="19050" t="19050" r="952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  <a:ln w="31750" cmpd="sng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E1FC5F"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7.85pt" to="334.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" strokecolor="#4579b8 [3044]" strokeweight="2.5pt"/>
            </w:pict>
          </mc:Fallback>
        </mc:AlternateContent>
      </w:r>
      <w:r w:rsidR="00FE4FFB" w:rsidRPr="00AE4C46">
        <w:rPr>
          <w:rFonts w:ascii="Times New Roman" w:eastAsia="Times New Roman" w:hAnsi="Times New Roman" w:cs="Times New Roman"/>
          <w:sz w:val="24"/>
          <w:szCs w:val="24"/>
        </w:rPr>
        <w:br/>
      </w:r>
      <w:r w:rsidR="00FE4FFB" w:rsidRPr="00AE4C46">
        <w:rPr>
          <w:rFonts w:ascii="Times New Roman" w:hAnsi="Times New Roman" w:cs="Times New Roman"/>
          <w:color w:val="000000"/>
          <w:sz w:val="24"/>
          <w:szCs w:val="24"/>
        </w:rPr>
        <w:t>RANDOX Laboratories Ltd., 55 Diamond Road, Crumlin, County Antrim, BT29 4QY, United Kingdom.</w:t>
      </w:r>
      <w:r w:rsidR="00FE4FFB" w:rsidRPr="00AE4C4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FE4FFB" w:rsidRPr="00AE4C46" w:rsidRDefault="00FE4FFB" w:rsidP="00FE4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4C46">
        <w:rPr>
          <w:rFonts w:ascii="Times New Roman" w:hAnsi="Times New Roman" w:cs="Times New Roman"/>
          <w:color w:val="000000"/>
          <w:sz w:val="24"/>
          <w:szCs w:val="24"/>
        </w:rPr>
        <w:t>Tel: +44 (0) 28 9442 2413 Fax: +44 (0) 28 9445 2912</w:t>
      </w:r>
    </w:p>
    <w:p w:rsidR="00FE4FFB" w:rsidRPr="00AE4C46" w:rsidRDefault="00FE4FFB">
      <w:pPr>
        <w:rPr>
          <w:rFonts w:ascii="Times New Roman" w:hAnsi="Times New Roman" w:cs="Times New Roman"/>
          <w:sz w:val="24"/>
          <w:szCs w:val="24"/>
        </w:rPr>
      </w:pPr>
      <w:r w:rsidRPr="00AE4C46">
        <w:rPr>
          <w:rFonts w:ascii="Times New Roman" w:hAnsi="Times New Roman" w:cs="Times New Roman"/>
          <w:color w:val="000000"/>
          <w:sz w:val="24"/>
          <w:szCs w:val="24"/>
        </w:rPr>
        <w:t xml:space="preserve">Email: mail@riqas.com Website: </w:t>
      </w:r>
      <w:r w:rsidRPr="00AE4C46">
        <w:rPr>
          <w:rFonts w:ascii="Times New Roman" w:hAnsi="Times New Roman" w:cs="Times New Roman"/>
          <w:color w:val="0000FF"/>
          <w:sz w:val="24"/>
          <w:szCs w:val="24"/>
        </w:rPr>
        <w:t xml:space="preserve">www.randox.com </w:t>
      </w:r>
      <w:bookmarkStart w:id="0" w:name="_GoBack"/>
      <w:bookmarkEnd w:id="0"/>
    </w:p>
    <w:sectPr w:rsidR="00FE4FFB" w:rsidRPr="00AE4C46" w:rsidSect="003D66D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ymbolMT"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3E7"/>
    <w:rsid w:val="001112A3"/>
    <w:rsid w:val="002C03E7"/>
    <w:rsid w:val="003D66D9"/>
    <w:rsid w:val="00524F79"/>
    <w:rsid w:val="007270FB"/>
    <w:rsid w:val="008B2117"/>
    <w:rsid w:val="00AE4C46"/>
    <w:rsid w:val="00B73112"/>
    <w:rsid w:val="00C6092C"/>
    <w:rsid w:val="00F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14C5C2E-B910-4B9D-837B-26F72C4E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2C03E7"/>
    <w:rPr>
      <w:rFonts w:ascii="ArialMT" w:hAnsi="ArialMT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11">
    <w:name w:val="fontstyle11"/>
    <w:basedOn w:val="DefaultParagraphFont"/>
    <w:rsid w:val="002C03E7"/>
    <w:rPr>
      <w:rFonts w:ascii="Calibri" w:hAnsi="Calibri" w:cs="Calibri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31">
    <w:name w:val="fontstyle31"/>
    <w:basedOn w:val="DefaultParagraphFont"/>
    <w:rsid w:val="002C03E7"/>
    <w:rPr>
      <w:rFonts w:ascii="SymbolMT" w:hAnsi="SymbolMT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41">
    <w:name w:val="fontstyle41"/>
    <w:basedOn w:val="DefaultParagraphFont"/>
    <w:rsid w:val="002C03E7"/>
    <w:rPr>
      <w:rFonts w:ascii="Arial-BoldMT" w:hAnsi="Arial-BoldMT" w:hint="default"/>
      <w:b/>
      <w:bCs/>
      <w:i w:val="0"/>
      <w:iCs w:val="0"/>
      <w:color w:val="000000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Sele Admin</cp:lastModifiedBy>
  <cp:revision>7</cp:revision>
  <cp:lastPrinted>2024-07-09T06:50:00Z</cp:lastPrinted>
  <dcterms:created xsi:type="dcterms:W3CDTF">2018-11-30T06:04:00Z</dcterms:created>
  <dcterms:modified xsi:type="dcterms:W3CDTF">2024-07-09T06:50:00Z</dcterms:modified>
</cp:coreProperties>
</file>